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C9770" w14:textId="0024DC0D" w:rsidR="00202F1F" w:rsidRDefault="00202F1F"/>
    <w:p w14:paraId="6E17C7DC" w14:textId="79E50CD9" w:rsidR="00C35352" w:rsidRDefault="00AC2698">
      <w:r>
        <w:rPr>
          <w:noProof/>
        </w:rPr>
        <mc:AlternateContent>
          <mc:Choice Requires="wps">
            <w:drawing>
              <wp:anchor distT="0" distB="0" distL="114300" distR="114300" simplePos="0" relativeHeight="251659264" behindDoc="0" locked="0" layoutInCell="1" allowOverlap="1" wp14:anchorId="0B596C7B" wp14:editId="26E70A49">
                <wp:simplePos x="0" y="0"/>
                <wp:positionH relativeFrom="margin">
                  <wp:posOffset>-146685</wp:posOffset>
                </wp:positionH>
                <wp:positionV relativeFrom="paragraph">
                  <wp:posOffset>57785</wp:posOffset>
                </wp:positionV>
                <wp:extent cx="6181090" cy="1247775"/>
                <wp:effectExtent l="0" t="0" r="10160" b="28575"/>
                <wp:wrapNone/>
                <wp:docPr id="1" name="Rectángulo: esquinas redondeadas 1"/>
                <wp:cNvGraphicFramePr/>
                <a:graphic xmlns:a="http://schemas.openxmlformats.org/drawingml/2006/main">
                  <a:graphicData uri="http://schemas.microsoft.com/office/word/2010/wordprocessingShape">
                    <wps:wsp>
                      <wps:cNvSpPr/>
                      <wps:spPr>
                        <a:xfrm>
                          <a:off x="0" y="0"/>
                          <a:ext cx="6181090" cy="12477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C615ED2" w14:textId="00065AEF" w:rsidR="00AC2698" w:rsidRPr="00592B7E" w:rsidRDefault="00AC2698" w:rsidP="00AC2698">
                            <w:pPr>
                              <w:jc w:val="both"/>
                              <w:rPr>
                                <w:rFonts w:ascii="Avenir Next LT Pro" w:hAnsi="Avenir Next LT Pro"/>
                                <w:b/>
                                <w:bCs/>
                                <w:sz w:val="32"/>
                                <w:szCs w:val="32"/>
                              </w:rPr>
                            </w:pPr>
                            <w:r>
                              <w:rPr>
                                <w:rFonts w:ascii="Avenir Next LT Pro" w:hAnsi="Avenir Next LT Pro"/>
                                <w:b/>
                                <w:bCs/>
                                <w:sz w:val="32"/>
                                <w:szCs w:val="32"/>
                              </w:rPr>
                              <w:t xml:space="preserve">Proyecto de Capacitación para cuidadores Informales de Adultos Mayores y/o Enfermos Crónicos de la Comuna de Santiago y Ñuñoa, acreditados en el Ministerio de Desarrollo Social, como Cuidadores. </w:t>
                            </w:r>
                          </w:p>
                          <w:p w14:paraId="6F365D29" w14:textId="77777777" w:rsidR="00AC2698" w:rsidRDefault="00AC2698" w:rsidP="00AC26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596C7B" id="Rectángulo: esquinas redondeadas 1" o:spid="_x0000_s1026" style="position:absolute;margin-left:-11.55pt;margin-top:4.55pt;width:486.7pt;height:9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" fillcolor="#4472c4 [3204]" strokecolor="#1f3763 [1604]" strokeweight="1pt">
                <v:stroke joinstyle="miter"/>
                <v:textbox>
                  <w:txbxContent>
                    <w:p w14:paraId="1C615ED2" w14:textId="00065AEF" w:rsidR="00AC2698" w:rsidRPr="00592B7E" w:rsidRDefault="00AC2698" w:rsidP="00AC2698">
                      <w:pPr>
                        <w:jc w:val="both"/>
                        <w:rPr>
                          <w:rFonts w:ascii="Avenir Next LT Pro" w:hAnsi="Avenir Next LT Pro"/>
                          <w:b/>
                          <w:bCs/>
                          <w:sz w:val="32"/>
                          <w:szCs w:val="32"/>
                        </w:rPr>
                      </w:pPr>
                      <w:r>
                        <w:rPr>
                          <w:rFonts w:ascii="Avenir Next LT Pro" w:hAnsi="Avenir Next LT Pro"/>
                          <w:b/>
                          <w:bCs/>
                          <w:sz w:val="32"/>
                          <w:szCs w:val="32"/>
                        </w:rPr>
                        <w:t xml:space="preserve">Proyecto de Capacitación para cuidadores Informales de Adultos Mayores y/o Enfermos Crónicos de la Comuna de Santiago y Ñuñoa, </w:t>
                      </w:r>
                      <w:r>
                        <w:rPr>
                          <w:rFonts w:ascii="Avenir Next LT Pro" w:hAnsi="Avenir Next LT Pro"/>
                          <w:b/>
                          <w:bCs/>
                          <w:sz w:val="32"/>
                          <w:szCs w:val="32"/>
                        </w:rPr>
                        <w:t xml:space="preserve">acreditados en el Ministerio de Desarrollo Social, como </w:t>
                      </w:r>
                      <w:r>
                        <w:rPr>
                          <w:rFonts w:ascii="Avenir Next LT Pro" w:hAnsi="Avenir Next LT Pro"/>
                          <w:b/>
                          <w:bCs/>
                          <w:sz w:val="32"/>
                          <w:szCs w:val="32"/>
                        </w:rPr>
                        <w:t>Cuidadores</w:t>
                      </w:r>
                      <w:r>
                        <w:rPr>
                          <w:rFonts w:ascii="Avenir Next LT Pro" w:hAnsi="Avenir Next LT Pro"/>
                          <w:b/>
                          <w:bCs/>
                          <w:sz w:val="32"/>
                          <w:szCs w:val="32"/>
                        </w:rPr>
                        <w:t>.</w:t>
                      </w:r>
                      <w:r>
                        <w:rPr>
                          <w:rFonts w:ascii="Avenir Next LT Pro" w:hAnsi="Avenir Next LT Pro"/>
                          <w:b/>
                          <w:bCs/>
                          <w:sz w:val="32"/>
                          <w:szCs w:val="32"/>
                        </w:rPr>
                        <w:t xml:space="preserve"> </w:t>
                      </w:r>
                    </w:p>
                    <w:p w14:paraId="6F365D29" w14:textId="77777777" w:rsidR="00AC2698" w:rsidRDefault="00AC2698" w:rsidP="00AC2698">
                      <w:pPr>
                        <w:jc w:val="center"/>
                      </w:pPr>
                    </w:p>
                  </w:txbxContent>
                </v:textbox>
                <w10:wrap anchorx="margin"/>
              </v:roundrect>
            </w:pict>
          </mc:Fallback>
        </mc:AlternateContent>
      </w:r>
    </w:p>
    <w:p w14:paraId="11320B46" w14:textId="4299C030" w:rsidR="001B3ED2" w:rsidRDefault="001B3ED2">
      <w:pPr>
        <w:rPr>
          <w:rFonts w:ascii="Avenir Next LT Pro" w:hAnsi="Avenir Next LT Pro"/>
          <w:b/>
          <w:bCs/>
          <w:sz w:val="28"/>
          <w:szCs w:val="28"/>
        </w:rPr>
      </w:pPr>
    </w:p>
    <w:p w14:paraId="71818EDE" w14:textId="03C768D6" w:rsidR="00AC2698" w:rsidRDefault="00AC2698" w:rsidP="00335ED7">
      <w:pPr>
        <w:jc w:val="both"/>
        <w:rPr>
          <w:rFonts w:ascii="Avenir Next LT Pro" w:hAnsi="Avenir Next LT Pro"/>
          <w:b/>
          <w:bCs/>
          <w:sz w:val="28"/>
          <w:szCs w:val="28"/>
        </w:rPr>
      </w:pPr>
    </w:p>
    <w:p w14:paraId="0B306229" w14:textId="076B2AA0" w:rsidR="00AC2698" w:rsidRDefault="00AC2698" w:rsidP="00335ED7">
      <w:pPr>
        <w:jc w:val="both"/>
        <w:rPr>
          <w:rFonts w:ascii="Avenir Next LT Pro" w:hAnsi="Avenir Next LT Pro"/>
          <w:b/>
          <w:bCs/>
          <w:sz w:val="28"/>
          <w:szCs w:val="28"/>
        </w:rPr>
      </w:pPr>
    </w:p>
    <w:p w14:paraId="4F66013E" w14:textId="6C9C48EC" w:rsidR="00AC2698" w:rsidRDefault="00AC2698" w:rsidP="00335ED7">
      <w:pPr>
        <w:jc w:val="both"/>
        <w:rPr>
          <w:rFonts w:ascii="Avenir Next LT Pro" w:hAnsi="Avenir Next LT Pro"/>
          <w:b/>
          <w:bCs/>
          <w:sz w:val="28"/>
          <w:szCs w:val="28"/>
        </w:rPr>
      </w:pPr>
    </w:p>
    <w:p w14:paraId="28CE9DC0" w14:textId="6E705D3D" w:rsidR="00592B7E" w:rsidRPr="00AC2698" w:rsidRDefault="00592B7E" w:rsidP="00335ED7">
      <w:pPr>
        <w:jc w:val="both"/>
        <w:rPr>
          <w:rFonts w:ascii="Avenir Next LT Pro" w:hAnsi="Avenir Next LT Pro"/>
          <w:b/>
          <w:bCs/>
          <w:lang w:val="es-ES"/>
        </w:rPr>
      </w:pPr>
      <w:r w:rsidRPr="006E7439">
        <w:rPr>
          <w:rFonts w:ascii="Avenir Next LT Pro" w:hAnsi="Avenir Next LT Pro"/>
          <w:b/>
          <w:bCs/>
          <w:sz w:val="28"/>
          <w:szCs w:val="28"/>
        </w:rPr>
        <w:t>Nombre del Curso</w:t>
      </w:r>
      <w:r w:rsidR="000F452B" w:rsidRPr="001B3ED2">
        <w:rPr>
          <w:rFonts w:ascii="Avenir Next LT Pro" w:hAnsi="Avenir Next LT Pro"/>
          <w:b/>
          <w:bCs/>
        </w:rPr>
        <w:t xml:space="preserve">: </w:t>
      </w:r>
      <w:r w:rsidR="00AC2698" w:rsidRPr="00AC2698">
        <w:rPr>
          <w:rFonts w:ascii="Avenir Next LT Pro" w:hAnsi="Avenir Next LT Pro"/>
          <w:b/>
          <w:bCs/>
        </w:rPr>
        <w:t>“TÉCNICAS PARA PREVENIR EL ESTRÉS DE LOS CUIDADORES DE ADULTOS MAYORES Y/O ENFERMOS CRÓNICOS”</w:t>
      </w:r>
    </w:p>
    <w:p w14:paraId="62481619" w14:textId="2DE9B582" w:rsidR="00592B7E" w:rsidRPr="00BD40B6" w:rsidRDefault="00BD40B6">
      <w:pPr>
        <w:rPr>
          <w:rFonts w:ascii="Avenir Next LT Pro" w:hAnsi="Avenir Next LT Pro"/>
          <w:b/>
          <w:bCs/>
          <w:lang w:val="es-ES"/>
        </w:rPr>
      </w:pPr>
      <w:r w:rsidRPr="006E7439">
        <w:rPr>
          <w:rFonts w:ascii="Avenir Next LT Pro" w:hAnsi="Avenir Next LT Pro"/>
          <w:b/>
          <w:bCs/>
          <w:sz w:val="28"/>
          <w:szCs w:val="28"/>
          <w:lang w:val="es-ES"/>
        </w:rPr>
        <w:t>Problemática</w:t>
      </w:r>
      <w:r w:rsidRPr="00BD40B6">
        <w:rPr>
          <w:rFonts w:ascii="Avenir Next LT Pro" w:hAnsi="Avenir Next LT Pro"/>
          <w:b/>
          <w:bCs/>
          <w:lang w:val="es-ES"/>
        </w:rPr>
        <w:t>:</w:t>
      </w:r>
    </w:p>
    <w:p w14:paraId="2D03BBC0" w14:textId="5F07C351" w:rsidR="00BD40B6" w:rsidRDefault="00BD40B6" w:rsidP="00BD40B6">
      <w:pPr>
        <w:pStyle w:val="Prrafodelista"/>
        <w:numPr>
          <w:ilvl w:val="0"/>
          <w:numId w:val="1"/>
        </w:numPr>
        <w:rPr>
          <w:rFonts w:ascii="Avenir Next LT Pro" w:hAnsi="Avenir Next LT Pro"/>
          <w:lang w:val="es-ES"/>
        </w:rPr>
      </w:pPr>
      <w:r w:rsidRPr="00BD40B6">
        <w:rPr>
          <w:rFonts w:ascii="Avenir Next LT Pro" w:hAnsi="Avenir Next LT Pro"/>
          <w:lang w:val="es-ES"/>
        </w:rPr>
        <w:t xml:space="preserve">En Chile el </w:t>
      </w:r>
      <w:r w:rsidR="00971054">
        <w:rPr>
          <w:rFonts w:ascii="Avenir Next LT Pro" w:hAnsi="Avenir Next LT Pro"/>
          <w:lang w:val="es-ES"/>
        </w:rPr>
        <w:t>18</w:t>
      </w:r>
      <w:r w:rsidRPr="00BD40B6">
        <w:rPr>
          <w:rFonts w:ascii="Avenir Next LT Pro" w:hAnsi="Avenir Next LT Pro"/>
          <w:lang w:val="es-ES"/>
        </w:rPr>
        <w:t xml:space="preserve">% de la población tiene mas de 60 años, </w:t>
      </w:r>
    </w:p>
    <w:p w14:paraId="740111E5" w14:textId="4717DBEE" w:rsidR="00BD40B6" w:rsidRDefault="00BD40B6" w:rsidP="00BD40B6">
      <w:pPr>
        <w:pStyle w:val="Prrafodelista"/>
        <w:numPr>
          <w:ilvl w:val="0"/>
          <w:numId w:val="1"/>
        </w:numPr>
        <w:rPr>
          <w:rFonts w:ascii="Avenir Next LT Pro" w:hAnsi="Avenir Next LT Pro"/>
          <w:lang w:val="es-ES"/>
        </w:rPr>
      </w:pPr>
      <w:r>
        <w:rPr>
          <w:rFonts w:ascii="Avenir Next LT Pro" w:hAnsi="Avenir Next LT Pro"/>
          <w:lang w:val="es-ES"/>
        </w:rPr>
        <w:t>La esperanza de vida aumento a más de 80 años</w:t>
      </w:r>
    </w:p>
    <w:p w14:paraId="13EA9C4E" w14:textId="3562CC48" w:rsidR="00BD40B6" w:rsidRDefault="00BD40B6" w:rsidP="00BD40B6">
      <w:pPr>
        <w:pStyle w:val="Prrafodelista"/>
        <w:numPr>
          <w:ilvl w:val="0"/>
          <w:numId w:val="1"/>
        </w:numPr>
        <w:rPr>
          <w:rFonts w:ascii="Avenir Next LT Pro" w:hAnsi="Avenir Next LT Pro"/>
          <w:lang w:val="es-ES"/>
        </w:rPr>
      </w:pPr>
      <w:r>
        <w:rPr>
          <w:rFonts w:ascii="Avenir Next LT Pro" w:hAnsi="Avenir Next LT Pro"/>
          <w:lang w:val="es-ES"/>
        </w:rPr>
        <w:t>De las Personas Mayore de 60 años, el 14,</w:t>
      </w:r>
      <w:r w:rsidR="00971054">
        <w:rPr>
          <w:rFonts w:ascii="Avenir Next LT Pro" w:hAnsi="Avenir Next LT Pro"/>
          <w:lang w:val="es-ES"/>
        </w:rPr>
        <w:t>2</w:t>
      </w:r>
      <w:r>
        <w:rPr>
          <w:rFonts w:ascii="Avenir Next LT Pro" w:hAnsi="Avenir Next LT Pro"/>
          <w:lang w:val="es-ES"/>
        </w:rPr>
        <w:t>% son dependientes de un tercero para realizar labores básicas.</w:t>
      </w:r>
    </w:p>
    <w:p w14:paraId="2E4E2CCB" w14:textId="14D46FE0" w:rsidR="00BD40B6" w:rsidRDefault="00BD40B6" w:rsidP="00BD40B6">
      <w:pPr>
        <w:pStyle w:val="Prrafodelista"/>
        <w:numPr>
          <w:ilvl w:val="0"/>
          <w:numId w:val="1"/>
        </w:numPr>
        <w:rPr>
          <w:rFonts w:ascii="Avenir Next LT Pro" w:hAnsi="Avenir Next LT Pro"/>
          <w:lang w:val="es-ES"/>
        </w:rPr>
      </w:pPr>
      <w:r>
        <w:rPr>
          <w:rFonts w:ascii="Avenir Next LT Pro" w:hAnsi="Avenir Next LT Pro"/>
          <w:lang w:val="es-ES"/>
        </w:rPr>
        <w:t>Las personas de mas de 80 años su porcentaje de dependencia sube a casi el 40%</w:t>
      </w:r>
    </w:p>
    <w:p w14:paraId="605ADD3D" w14:textId="4FCB0F4A" w:rsidR="00BD40B6" w:rsidRDefault="00BD40B6" w:rsidP="00BD40B6">
      <w:pPr>
        <w:pStyle w:val="Prrafodelista"/>
        <w:numPr>
          <w:ilvl w:val="0"/>
          <w:numId w:val="1"/>
        </w:numPr>
        <w:rPr>
          <w:rFonts w:ascii="Avenir Next LT Pro" w:hAnsi="Avenir Next LT Pro"/>
          <w:lang w:val="es-ES"/>
        </w:rPr>
      </w:pPr>
      <w:r>
        <w:rPr>
          <w:rFonts w:ascii="Avenir Next LT Pro" w:hAnsi="Avenir Next LT Pro"/>
          <w:lang w:val="es-ES"/>
        </w:rPr>
        <w:t xml:space="preserve">Las personas que realizan la labor de cuidar en un </w:t>
      </w:r>
      <w:r w:rsidR="00971054">
        <w:rPr>
          <w:rFonts w:ascii="Avenir Next LT Pro" w:hAnsi="Avenir Next LT Pro"/>
          <w:lang w:val="es-ES"/>
        </w:rPr>
        <w:t>80</w:t>
      </w:r>
      <w:r>
        <w:rPr>
          <w:rFonts w:ascii="Avenir Next LT Pro" w:hAnsi="Avenir Next LT Pro"/>
          <w:lang w:val="es-ES"/>
        </w:rPr>
        <w:t>% son mujeres.</w:t>
      </w:r>
    </w:p>
    <w:p w14:paraId="1C9121E7" w14:textId="3086CA20" w:rsidR="00746AEC" w:rsidRDefault="00746AEC" w:rsidP="00BD40B6">
      <w:pPr>
        <w:pStyle w:val="Prrafodelista"/>
        <w:numPr>
          <w:ilvl w:val="0"/>
          <w:numId w:val="1"/>
        </w:numPr>
        <w:rPr>
          <w:rFonts w:ascii="Avenir Next LT Pro" w:hAnsi="Avenir Next LT Pro"/>
          <w:lang w:val="es-ES"/>
        </w:rPr>
      </w:pPr>
      <w:r>
        <w:rPr>
          <w:rFonts w:ascii="Avenir Next LT Pro" w:hAnsi="Avenir Next LT Pro"/>
          <w:lang w:val="es-ES"/>
        </w:rPr>
        <w:t>Muchas de las personas Cuidadoras, son madres, dueñas de casa y trabajadoras remuneradas. Haciendo mas compleja incorporar esta nueva actividad diaria en su día a día.</w:t>
      </w:r>
    </w:p>
    <w:p w14:paraId="4D1B0F7F" w14:textId="450858B6" w:rsidR="00BD40B6" w:rsidRDefault="00BD40B6" w:rsidP="00BD40B6">
      <w:pPr>
        <w:rPr>
          <w:rFonts w:ascii="Avenir Next LT Pro" w:hAnsi="Avenir Next LT Pro"/>
          <w:lang w:val="es-ES"/>
        </w:rPr>
      </w:pPr>
    </w:p>
    <w:p w14:paraId="6C40255E" w14:textId="04FC9568" w:rsidR="00BD40B6" w:rsidRPr="006E7439" w:rsidRDefault="00BD40B6" w:rsidP="00BD40B6">
      <w:pPr>
        <w:rPr>
          <w:rFonts w:ascii="Avenir Next LT Pro" w:hAnsi="Avenir Next LT Pro"/>
          <w:b/>
          <w:bCs/>
          <w:sz w:val="28"/>
          <w:szCs w:val="28"/>
          <w:lang w:val="es-ES"/>
        </w:rPr>
      </w:pPr>
      <w:r w:rsidRPr="006E7439">
        <w:rPr>
          <w:rFonts w:ascii="Avenir Next LT Pro" w:hAnsi="Avenir Next LT Pro"/>
          <w:b/>
          <w:bCs/>
          <w:sz w:val="28"/>
          <w:szCs w:val="28"/>
          <w:lang w:val="es-ES"/>
        </w:rPr>
        <w:t>Cuidador Informal</w:t>
      </w:r>
      <w:r w:rsidR="000052B9">
        <w:rPr>
          <w:rFonts w:ascii="Avenir Next LT Pro" w:hAnsi="Avenir Next LT Pro"/>
          <w:b/>
          <w:bCs/>
          <w:sz w:val="28"/>
          <w:szCs w:val="28"/>
          <w:lang w:val="es-ES"/>
        </w:rPr>
        <w:t>:</w:t>
      </w:r>
    </w:p>
    <w:p w14:paraId="79F76658" w14:textId="60110948" w:rsidR="00BD40B6" w:rsidRDefault="00BD40B6" w:rsidP="009821D8">
      <w:pPr>
        <w:jc w:val="both"/>
        <w:rPr>
          <w:rFonts w:ascii="Avenir Next LT Pro" w:hAnsi="Avenir Next LT Pro"/>
          <w:lang w:val="es-ES"/>
        </w:rPr>
      </w:pPr>
      <w:r>
        <w:rPr>
          <w:rFonts w:ascii="Avenir Next LT Pro" w:hAnsi="Avenir Next LT Pro"/>
          <w:lang w:val="es-ES"/>
        </w:rPr>
        <w:t xml:space="preserve">Se denomina a toda persona </w:t>
      </w:r>
      <w:r w:rsidR="00971054">
        <w:rPr>
          <w:rFonts w:ascii="Avenir Next LT Pro" w:hAnsi="Avenir Next LT Pro"/>
          <w:lang w:val="es-ES"/>
        </w:rPr>
        <w:t xml:space="preserve">(familiar, persona conocida o de su círculo primerio), </w:t>
      </w:r>
      <w:r>
        <w:rPr>
          <w:rFonts w:ascii="Avenir Next LT Pro" w:hAnsi="Avenir Next LT Pro"/>
          <w:lang w:val="es-ES"/>
        </w:rPr>
        <w:t>que sin preparación formal debe hacerse cargo</w:t>
      </w:r>
      <w:r w:rsidR="00085AA2">
        <w:rPr>
          <w:rFonts w:ascii="Avenir Next LT Pro" w:hAnsi="Avenir Next LT Pro"/>
          <w:lang w:val="es-ES"/>
        </w:rPr>
        <w:t xml:space="preserve"> </w:t>
      </w:r>
      <w:r>
        <w:rPr>
          <w:rFonts w:ascii="Avenir Next LT Pro" w:hAnsi="Avenir Next LT Pro"/>
          <w:lang w:val="es-ES"/>
        </w:rPr>
        <w:t>de una Persona Mayor</w:t>
      </w:r>
      <w:r w:rsidR="003D0EBF">
        <w:rPr>
          <w:rFonts w:ascii="Avenir Next LT Pro" w:hAnsi="Avenir Next LT Pro"/>
          <w:lang w:val="es-ES"/>
        </w:rPr>
        <w:t xml:space="preserve"> y/o de un enfermo crónico, integrando</w:t>
      </w:r>
      <w:r>
        <w:rPr>
          <w:rFonts w:ascii="Avenir Next LT Pro" w:hAnsi="Avenir Next LT Pro"/>
          <w:lang w:val="es-ES"/>
        </w:rPr>
        <w:t xml:space="preserve"> esta actividad a las que ya mantenía, como ser madre, ocuparse de la casa y ser productiva en un trabajo remunerado.</w:t>
      </w:r>
      <w:r w:rsidR="00085AA2">
        <w:rPr>
          <w:rFonts w:ascii="Avenir Next LT Pro" w:hAnsi="Avenir Next LT Pro"/>
          <w:lang w:val="es-ES"/>
        </w:rPr>
        <w:t xml:space="preserve"> </w:t>
      </w:r>
    </w:p>
    <w:p w14:paraId="089DE780" w14:textId="2CC6D2E6" w:rsidR="00B860E6" w:rsidRDefault="00B860E6" w:rsidP="009821D8">
      <w:pPr>
        <w:jc w:val="both"/>
        <w:rPr>
          <w:rFonts w:ascii="Avenir Next LT Pro" w:hAnsi="Avenir Next LT Pro"/>
          <w:lang w:val="es-ES"/>
        </w:rPr>
      </w:pPr>
    </w:p>
    <w:p w14:paraId="62957A46" w14:textId="2762EF5F" w:rsidR="00B860E6" w:rsidRPr="00B860E6" w:rsidRDefault="00B860E6" w:rsidP="009821D8">
      <w:pPr>
        <w:jc w:val="both"/>
        <w:rPr>
          <w:rFonts w:ascii="Avenir Next LT Pro" w:hAnsi="Avenir Next LT Pro"/>
          <w:b/>
          <w:bCs/>
          <w:sz w:val="28"/>
          <w:szCs w:val="28"/>
          <w:lang w:val="es-ES"/>
        </w:rPr>
      </w:pPr>
      <w:r w:rsidRPr="00B860E6">
        <w:rPr>
          <w:rFonts w:ascii="Avenir Next LT Pro" w:hAnsi="Avenir Next LT Pro"/>
          <w:b/>
          <w:bCs/>
          <w:sz w:val="28"/>
          <w:szCs w:val="28"/>
          <w:lang w:val="es-ES"/>
        </w:rPr>
        <w:t>Público Objetivo:</w:t>
      </w:r>
    </w:p>
    <w:p w14:paraId="6F7A092D" w14:textId="6FF727A1" w:rsidR="00B860E6" w:rsidRDefault="00B860E6" w:rsidP="009821D8">
      <w:pPr>
        <w:jc w:val="both"/>
        <w:rPr>
          <w:rFonts w:ascii="Avenir Next LT Pro" w:hAnsi="Avenir Next LT Pro"/>
          <w:lang w:val="es-ES"/>
        </w:rPr>
      </w:pPr>
      <w:r>
        <w:rPr>
          <w:rFonts w:ascii="Avenir Next LT Pro" w:hAnsi="Avenir Next LT Pro"/>
          <w:lang w:val="es-ES"/>
        </w:rPr>
        <w:t xml:space="preserve">Son todas las personas que están a cargo de un adulto mayor o un enfermo crónico en las comunas de Santiago y de Ñuñoa. Estos Cuidadores deben estar registrados como tal en el Ministerio de Desarrollo Social y deben contar con su certificación. </w:t>
      </w:r>
    </w:p>
    <w:p w14:paraId="64682D42" w14:textId="5865DE3D" w:rsidR="00B860E6" w:rsidRDefault="00B860E6" w:rsidP="009821D8">
      <w:pPr>
        <w:jc w:val="both"/>
        <w:rPr>
          <w:rFonts w:ascii="Avenir Next LT Pro" w:hAnsi="Avenir Next LT Pro"/>
          <w:lang w:val="es-ES"/>
        </w:rPr>
      </w:pPr>
      <w:r>
        <w:rPr>
          <w:rFonts w:ascii="Avenir Next LT Pro" w:hAnsi="Avenir Next LT Pro"/>
          <w:lang w:val="es-ES"/>
        </w:rPr>
        <w:t>Se seleccionan estas comunas en una primera etapa</w:t>
      </w:r>
      <w:r w:rsidR="00DE6209">
        <w:rPr>
          <w:rFonts w:ascii="Avenir Next LT Pro" w:hAnsi="Avenir Next LT Pro"/>
          <w:lang w:val="es-ES"/>
        </w:rPr>
        <w:t xml:space="preserve">, </w:t>
      </w:r>
      <w:r>
        <w:rPr>
          <w:rFonts w:ascii="Avenir Next LT Pro" w:hAnsi="Avenir Next LT Pro"/>
          <w:lang w:val="es-ES"/>
        </w:rPr>
        <w:t>basad</w:t>
      </w:r>
      <w:r w:rsidR="00DE6209">
        <w:rPr>
          <w:rFonts w:ascii="Avenir Next LT Pro" w:hAnsi="Avenir Next LT Pro"/>
          <w:lang w:val="es-ES"/>
        </w:rPr>
        <w:t>os</w:t>
      </w:r>
      <w:r>
        <w:rPr>
          <w:rFonts w:ascii="Avenir Next LT Pro" w:hAnsi="Avenir Next LT Pro"/>
          <w:lang w:val="es-ES"/>
        </w:rPr>
        <w:t xml:space="preserve"> en la cercanía que ha tenido la Fundación con los </w:t>
      </w:r>
      <w:r w:rsidR="00DE6209">
        <w:rPr>
          <w:rFonts w:ascii="Avenir Next LT Pro" w:hAnsi="Avenir Next LT Pro"/>
          <w:lang w:val="es-ES"/>
        </w:rPr>
        <w:t>departamentos municipales</w:t>
      </w:r>
      <w:r>
        <w:rPr>
          <w:rFonts w:ascii="Avenir Next LT Pro" w:hAnsi="Avenir Next LT Pro"/>
          <w:lang w:val="es-ES"/>
        </w:rPr>
        <w:t>,</w:t>
      </w:r>
      <w:r w:rsidR="00DE6209">
        <w:rPr>
          <w:rFonts w:ascii="Avenir Next LT Pro" w:hAnsi="Avenir Next LT Pro"/>
          <w:lang w:val="es-ES"/>
        </w:rPr>
        <w:t xml:space="preserve"> durante el desarrollo del Taller</w:t>
      </w:r>
      <w:r>
        <w:rPr>
          <w:rFonts w:ascii="Avenir Next LT Pro" w:hAnsi="Avenir Next LT Pro"/>
          <w:lang w:val="es-ES"/>
        </w:rPr>
        <w:t xml:space="preserve">. </w:t>
      </w:r>
    </w:p>
    <w:p w14:paraId="7C7F8AA8" w14:textId="43F74EEF" w:rsidR="00B860E6" w:rsidRDefault="00B860E6" w:rsidP="009821D8">
      <w:pPr>
        <w:jc w:val="both"/>
        <w:rPr>
          <w:rFonts w:ascii="Avenir Next LT Pro" w:hAnsi="Avenir Next LT Pro"/>
          <w:lang w:val="es-ES"/>
        </w:rPr>
      </w:pPr>
    </w:p>
    <w:p w14:paraId="019C0311" w14:textId="77777777" w:rsidR="00B860E6" w:rsidRDefault="00B860E6" w:rsidP="009821D8">
      <w:pPr>
        <w:jc w:val="both"/>
        <w:rPr>
          <w:rFonts w:ascii="Avenir Next LT Pro" w:hAnsi="Avenir Next LT Pro"/>
          <w:lang w:val="es-ES"/>
        </w:rPr>
      </w:pPr>
    </w:p>
    <w:p w14:paraId="75FFE675" w14:textId="50BACA0C" w:rsidR="00B860E6" w:rsidRDefault="00B860E6" w:rsidP="009821D8">
      <w:pPr>
        <w:jc w:val="both"/>
        <w:rPr>
          <w:rFonts w:ascii="Avenir Next LT Pro" w:hAnsi="Avenir Next LT Pro"/>
          <w:lang w:val="es-ES"/>
        </w:rPr>
      </w:pPr>
      <w:r>
        <w:rPr>
          <w:rFonts w:ascii="Avenir Next LT Pro" w:hAnsi="Avenir Next LT Pro"/>
          <w:lang w:val="es-ES"/>
        </w:rPr>
        <w:t xml:space="preserve">Existe un grupo estimado de 300 personas que requieren de este servicio, de manera más urgente.  Este Taller se propone que sea dictado en grupos de no mas de 20 personas para trabajar con la mayor interacción posible </w:t>
      </w:r>
      <w:r w:rsidR="00DE6209">
        <w:rPr>
          <w:rFonts w:ascii="Avenir Next LT Pro" w:hAnsi="Avenir Next LT Pro"/>
          <w:lang w:val="es-ES"/>
        </w:rPr>
        <w:t>entre</w:t>
      </w:r>
      <w:r>
        <w:rPr>
          <w:rFonts w:ascii="Avenir Next LT Pro" w:hAnsi="Avenir Next LT Pro"/>
          <w:lang w:val="es-ES"/>
        </w:rPr>
        <w:t xml:space="preserve"> los participantes.</w:t>
      </w:r>
    </w:p>
    <w:p w14:paraId="077F6DA0" w14:textId="77777777" w:rsidR="00B860E6" w:rsidRDefault="00B860E6" w:rsidP="00BD40B6">
      <w:pPr>
        <w:rPr>
          <w:rFonts w:ascii="Avenir Next LT Pro" w:hAnsi="Avenir Next LT Pro"/>
          <w:b/>
          <w:bCs/>
          <w:sz w:val="28"/>
          <w:szCs w:val="28"/>
          <w:lang w:val="es-ES"/>
        </w:rPr>
      </w:pPr>
    </w:p>
    <w:p w14:paraId="08D40B4B" w14:textId="7D783468" w:rsidR="00BD40B6" w:rsidRPr="006E7439" w:rsidRDefault="00BD40B6" w:rsidP="00BD40B6">
      <w:pPr>
        <w:rPr>
          <w:rFonts w:ascii="Avenir Next LT Pro" w:hAnsi="Avenir Next LT Pro"/>
          <w:b/>
          <w:bCs/>
          <w:sz w:val="28"/>
          <w:szCs w:val="28"/>
          <w:lang w:val="es-ES"/>
        </w:rPr>
      </w:pPr>
      <w:r w:rsidRPr="006E7439">
        <w:rPr>
          <w:rFonts w:ascii="Avenir Next LT Pro" w:hAnsi="Avenir Next LT Pro"/>
          <w:b/>
          <w:bCs/>
          <w:sz w:val="28"/>
          <w:szCs w:val="28"/>
          <w:lang w:val="es-ES"/>
        </w:rPr>
        <w:t>Habilidades que ayuda a desarrollar este curso:</w:t>
      </w:r>
    </w:p>
    <w:p w14:paraId="5FA74B77" w14:textId="3F7D4D64" w:rsidR="009821D8" w:rsidRDefault="003D0EBF" w:rsidP="009821D8">
      <w:pPr>
        <w:jc w:val="both"/>
        <w:rPr>
          <w:rFonts w:ascii="Avenir Next LT Pro" w:hAnsi="Avenir Next LT Pro"/>
          <w:lang w:val="es-ES"/>
        </w:rPr>
      </w:pPr>
      <w:r>
        <w:rPr>
          <w:rFonts w:ascii="Avenir Next LT Pro" w:hAnsi="Avenir Next LT Pro"/>
          <w:lang w:val="es-ES"/>
        </w:rPr>
        <w:t>Se entregarán herramientas</w:t>
      </w:r>
      <w:r w:rsidR="009821D8" w:rsidRPr="00BB5222">
        <w:rPr>
          <w:rFonts w:ascii="Avenir Next LT Pro" w:hAnsi="Avenir Next LT Pro"/>
          <w:lang w:val="es-ES"/>
        </w:rPr>
        <w:t xml:space="preserve"> para favorecer </w:t>
      </w:r>
      <w:r w:rsidR="00746AEC">
        <w:rPr>
          <w:rFonts w:ascii="Avenir Next LT Pro" w:hAnsi="Avenir Next LT Pro"/>
          <w:lang w:val="es-ES"/>
        </w:rPr>
        <w:t>su</w:t>
      </w:r>
      <w:r w:rsidR="009821D8" w:rsidRPr="00BB5222">
        <w:rPr>
          <w:rFonts w:ascii="Avenir Next LT Pro" w:hAnsi="Avenir Next LT Pro"/>
          <w:lang w:val="es-ES"/>
        </w:rPr>
        <w:t xml:space="preserve"> autocuidado físico y psicológico, </w:t>
      </w:r>
      <w:r w:rsidR="006E7439">
        <w:rPr>
          <w:rFonts w:ascii="Avenir Next LT Pro" w:hAnsi="Avenir Next LT Pro"/>
          <w:lang w:val="es-ES"/>
        </w:rPr>
        <w:t xml:space="preserve">aprender a administrar sus </w:t>
      </w:r>
      <w:r w:rsidR="006E7439" w:rsidRPr="00BB5222">
        <w:rPr>
          <w:rFonts w:ascii="Avenir Next LT Pro" w:hAnsi="Avenir Next LT Pro"/>
          <w:lang w:val="es-ES"/>
        </w:rPr>
        <w:t>em</w:t>
      </w:r>
      <w:r w:rsidR="006E7439">
        <w:rPr>
          <w:rFonts w:ascii="Avenir Next LT Pro" w:hAnsi="Avenir Next LT Pro"/>
          <w:lang w:val="es-ES"/>
        </w:rPr>
        <w:t>o</w:t>
      </w:r>
      <w:r w:rsidR="006E7439" w:rsidRPr="00BB5222">
        <w:rPr>
          <w:rFonts w:ascii="Avenir Next LT Pro" w:hAnsi="Avenir Next LT Pro"/>
          <w:lang w:val="es-ES"/>
        </w:rPr>
        <w:t>ciones</w:t>
      </w:r>
      <w:r w:rsidR="009821D8" w:rsidRPr="00BB5222">
        <w:rPr>
          <w:rFonts w:ascii="Avenir Next LT Pro" w:hAnsi="Avenir Next LT Pro"/>
          <w:lang w:val="es-ES"/>
        </w:rPr>
        <w:t>, manej</w:t>
      </w:r>
      <w:r w:rsidR="006E7439">
        <w:rPr>
          <w:rFonts w:ascii="Avenir Next LT Pro" w:hAnsi="Avenir Next LT Pro"/>
          <w:lang w:val="es-ES"/>
        </w:rPr>
        <w:t>ar</w:t>
      </w:r>
      <w:r w:rsidR="009821D8" w:rsidRPr="00BB5222">
        <w:rPr>
          <w:rFonts w:ascii="Avenir Next LT Pro" w:hAnsi="Avenir Next LT Pro"/>
          <w:lang w:val="es-ES"/>
        </w:rPr>
        <w:t xml:space="preserve"> el estrés </w:t>
      </w:r>
      <w:r w:rsidR="00592B7E" w:rsidRPr="00BB5222">
        <w:rPr>
          <w:rFonts w:ascii="Avenir Next LT Pro" w:hAnsi="Avenir Next LT Pro"/>
          <w:lang w:val="es-ES"/>
        </w:rPr>
        <w:t xml:space="preserve">y </w:t>
      </w:r>
      <w:r w:rsidR="006E7439">
        <w:rPr>
          <w:rFonts w:ascii="Avenir Next LT Pro" w:hAnsi="Avenir Next LT Pro"/>
          <w:lang w:val="es-ES"/>
        </w:rPr>
        <w:t xml:space="preserve">optimizar la distribución </w:t>
      </w:r>
      <w:r w:rsidR="00592B7E" w:rsidRPr="00BB5222">
        <w:rPr>
          <w:rFonts w:ascii="Avenir Next LT Pro" w:hAnsi="Avenir Next LT Pro"/>
          <w:lang w:val="es-ES"/>
        </w:rPr>
        <w:t>del tiempo</w:t>
      </w:r>
      <w:r>
        <w:rPr>
          <w:rFonts w:ascii="Avenir Next LT Pro" w:hAnsi="Avenir Next LT Pro"/>
          <w:lang w:val="es-ES"/>
        </w:rPr>
        <w:t>,</w:t>
      </w:r>
      <w:r w:rsidR="005E17F3">
        <w:rPr>
          <w:rFonts w:ascii="Avenir Next LT Pro" w:hAnsi="Avenir Next LT Pro"/>
          <w:lang w:val="es-ES"/>
        </w:rPr>
        <w:t xml:space="preserve"> logrando una mejor calidad de vida.</w:t>
      </w:r>
    </w:p>
    <w:p w14:paraId="37239BCA" w14:textId="77777777" w:rsidR="003D0EBF" w:rsidRDefault="003D0EBF" w:rsidP="009821D8">
      <w:pPr>
        <w:jc w:val="both"/>
        <w:rPr>
          <w:rFonts w:ascii="Avenir Next LT Pro" w:hAnsi="Avenir Next LT Pro"/>
          <w:b/>
          <w:bCs/>
          <w:sz w:val="28"/>
          <w:szCs w:val="28"/>
          <w:lang w:val="es-ES"/>
        </w:rPr>
      </w:pPr>
    </w:p>
    <w:p w14:paraId="00E13882" w14:textId="3627FD0D" w:rsidR="00335ED7" w:rsidRDefault="00ED1487" w:rsidP="009821D8">
      <w:pPr>
        <w:jc w:val="both"/>
        <w:rPr>
          <w:rFonts w:ascii="Avenir Next LT Pro" w:hAnsi="Avenir Next LT Pro"/>
          <w:b/>
          <w:bCs/>
          <w:sz w:val="28"/>
          <w:szCs w:val="28"/>
          <w:lang w:val="es-ES"/>
        </w:rPr>
      </w:pPr>
      <w:r w:rsidRPr="00ED1487">
        <w:rPr>
          <w:rFonts w:ascii="Avenir Next LT Pro" w:hAnsi="Avenir Next LT Pro"/>
          <w:b/>
          <w:bCs/>
          <w:sz w:val="28"/>
          <w:szCs w:val="28"/>
          <w:lang w:val="es-ES"/>
        </w:rPr>
        <w:t>Beneficios de</w:t>
      </w:r>
      <w:r>
        <w:rPr>
          <w:rFonts w:ascii="Avenir Next LT Pro" w:hAnsi="Avenir Next LT Pro"/>
          <w:b/>
          <w:bCs/>
          <w:sz w:val="28"/>
          <w:szCs w:val="28"/>
          <w:lang w:val="es-ES"/>
        </w:rPr>
        <w:t xml:space="preserve"> realizar este taller para l</w:t>
      </w:r>
      <w:r w:rsidR="00335ED7">
        <w:rPr>
          <w:rFonts w:ascii="Avenir Next LT Pro" w:hAnsi="Avenir Next LT Pro"/>
          <w:b/>
          <w:bCs/>
          <w:sz w:val="28"/>
          <w:szCs w:val="28"/>
          <w:lang w:val="es-ES"/>
        </w:rPr>
        <w:t>os Cuidadores:</w:t>
      </w:r>
    </w:p>
    <w:p w14:paraId="0D13374B" w14:textId="4F8661D2" w:rsidR="00335ED7" w:rsidRPr="000052B9" w:rsidRDefault="000052B9" w:rsidP="009821D8">
      <w:pPr>
        <w:jc w:val="both"/>
        <w:rPr>
          <w:rFonts w:ascii="Avenir Next LT Pro" w:hAnsi="Avenir Next LT Pro"/>
          <w:lang w:val="es-ES"/>
        </w:rPr>
      </w:pPr>
      <w:r w:rsidRPr="000052B9">
        <w:rPr>
          <w:rFonts w:ascii="Avenir Next LT Pro" w:hAnsi="Avenir Next LT Pro"/>
          <w:lang w:val="es-ES"/>
        </w:rPr>
        <w:t xml:space="preserve">Aprender a </w:t>
      </w:r>
      <w:r>
        <w:rPr>
          <w:rFonts w:ascii="Avenir Next LT Pro" w:hAnsi="Avenir Next LT Pro"/>
          <w:lang w:val="es-ES"/>
        </w:rPr>
        <w:t>reconocer los sentimientos y manejar las emociones al momento de estar a cargo de una persona. Logra</w:t>
      </w:r>
      <w:r w:rsidR="003D0EBF">
        <w:rPr>
          <w:rFonts w:ascii="Avenir Next LT Pro" w:hAnsi="Avenir Next LT Pro"/>
          <w:lang w:val="es-ES"/>
        </w:rPr>
        <w:t>r</w:t>
      </w:r>
      <w:r>
        <w:rPr>
          <w:rFonts w:ascii="Avenir Next LT Pro" w:hAnsi="Avenir Next LT Pro"/>
          <w:lang w:val="es-ES"/>
        </w:rPr>
        <w:t xml:space="preserve"> equilibrar si vida personal y sus responsabilidades. Adquirir herramientas que le den la posibilidad de realizar esta actividad con la mejor de las actitudes, para sentirse más feliz y realizado al cuidar de un ser querido.</w:t>
      </w:r>
    </w:p>
    <w:p w14:paraId="6FA2DF36" w14:textId="77777777" w:rsidR="003D0EBF" w:rsidRDefault="003D0EBF" w:rsidP="009821D8">
      <w:pPr>
        <w:jc w:val="both"/>
        <w:rPr>
          <w:rFonts w:ascii="Avenir Next LT Pro" w:hAnsi="Avenir Next LT Pro"/>
          <w:b/>
          <w:bCs/>
          <w:sz w:val="28"/>
          <w:szCs w:val="28"/>
          <w:lang w:val="es-ES"/>
        </w:rPr>
      </w:pPr>
    </w:p>
    <w:p w14:paraId="7ADC8E16" w14:textId="3A873256" w:rsidR="00BB5222" w:rsidRPr="006E7439" w:rsidRDefault="000052B9" w:rsidP="009821D8">
      <w:pPr>
        <w:jc w:val="both"/>
        <w:rPr>
          <w:rFonts w:ascii="Avenir Next LT Pro" w:hAnsi="Avenir Next LT Pro"/>
          <w:b/>
          <w:bCs/>
          <w:sz w:val="28"/>
          <w:szCs w:val="28"/>
          <w:lang w:val="es-ES"/>
        </w:rPr>
      </w:pPr>
      <w:r>
        <w:rPr>
          <w:rFonts w:ascii="Avenir Next LT Pro" w:hAnsi="Avenir Next LT Pro"/>
          <w:b/>
          <w:bCs/>
          <w:sz w:val="28"/>
          <w:szCs w:val="28"/>
          <w:lang w:val="es-ES"/>
        </w:rPr>
        <w:t>R</w:t>
      </w:r>
      <w:r w:rsidR="00BB5222" w:rsidRPr="006E7439">
        <w:rPr>
          <w:rFonts w:ascii="Avenir Next LT Pro" w:hAnsi="Avenir Next LT Pro"/>
          <w:b/>
          <w:bCs/>
          <w:sz w:val="28"/>
          <w:szCs w:val="28"/>
          <w:lang w:val="es-ES"/>
        </w:rPr>
        <w:t>elatores:</w:t>
      </w:r>
    </w:p>
    <w:p w14:paraId="58E2DE6D" w14:textId="7A514325" w:rsidR="00BB5222" w:rsidRDefault="00BB5222" w:rsidP="00BB5222">
      <w:pPr>
        <w:spacing w:after="0" w:line="240" w:lineRule="auto"/>
        <w:contextualSpacing/>
        <w:jc w:val="both"/>
        <w:rPr>
          <w:rFonts w:ascii="Avenir Next LT Pro" w:eastAsiaTheme="minorEastAsia" w:hAnsi="Avenir Next LT Pro"/>
          <w:color w:val="404040" w:themeColor="text1" w:themeTint="BF"/>
          <w:kern w:val="24"/>
          <w:lang w:val="es-ES" w:eastAsia="es-CL"/>
        </w:rPr>
      </w:pPr>
      <w:r w:rsidRPr="00BB5222">
        <w:rPr>
          <w:rFonts w:ascii="Avenir Next LT Pro" w:eastAsiaTheme="minorEastAsia" w:hAnsi="Avenir Next LT Pro"/>
          <w:b/>
          <w:bCs/>
          <w:color w:val="404040" w:themeColor="text1" w:themeTint="BF"/>
          <w:kern w:val="24"/>
          <w:lang w:val="es-ES" w:eastAsia="es-CL"/>
        </w:rPr>
        <w:t>Viviana Cornejo:</w:t>
      </w:r>
      <w:r w:rsidRPr="00BB5222">
        <w:rPr>
          <w:rFonts w:ascii="Avenir Next LT Pro" w:eastAsiaTheme="minorEastAsia" w:hAnsi="Avenir Next LT Pro"/>
          <w:color w:val="404040" w:themeColor="text1" w:themeTint="BF"/>
          <w:kern w:val="24"/>
          <w:lang w:val="es-ES" w:eastAsia="es-CL"/>
        </w:rPr>
        <w:t xml:space="preserve"> </w:t>
      </w:r>
      <w:r>
        <w:rPr>
          <w:rFonts w:ascii="Avenir Next LT Pro" w:eastAsiaTheme="minorEastAsia" w:hAnsi="Avenir Next LT Pro"/>
          <w:color w:val="404040" w:themeColor="text1" w:themeTint="BF"/>
          <w:kern w:val="24"/>
          <w:lang w:val="es-ES" w:eastAsia="es-CL"/>
        </w:rPr>
        <w:t xml:space="preserve">Cuidadora Informal de Personas Mayores, </w:t>
      </w:r>
      <w:r w:rsidRPr="00BB5222">
        <w:rPr>
          <w:rFonts w:ascii="Avenir Next LT Pro" w:eastAsiaTheme="minorEastAsia" w:hAnsi="Avenir Next LT Pro"/>
          <w:color w:val="404040" w:themeColor="text1" w:themeTint="BF"/>
          <w:kern w:val="24"/>
          <w:lang w:val="es-ES" w:eastAsia="es-CL"/>
        </w:rPr>
        <w:t xml:space="preserve">Ingeniera Comercial, Magister en Igualdad de </w:t>
      </w:r>
      <w:r>
        <w:rPr>
          <w:rFonts w:ascii="Avenir Next LT Pro" w:eastAsiaTheme="minorEastAsia" w:hAnsi="Avenir Next LT Pro"/>
          <w:color w:val="404040" w:themeColor="text1" w:themeTint="BF"/>
          <w:kern w:val="24"/>
          <w:lang w:val="es-ES" w:eastAsia="es-CL"/>
        </w:rPr>
        <w:t>G</w:t>
      </w:r>
      <w:r w:rsidRPr="00BB5222">
        <w:rPr>
          <w:rFonts w:ascii="Avenir Next LT Pro" w:eastAsiaTheme="minorEastAsia" w:hAnsi="Avenir Next LT Pro"/>
          <w:color w:val="404040" w:themeColor="text1" w:themeTint="BF"/>
          <w:kern w:val="24"/>
          <w:lang w:val="es-ES" w:eastAsia="es-CL"/>
        </w:rPr>
        <w:t xml:space="preserve">énero, </w:t>
      </w:r>
      <w:r>
        <w:rPr>
          <w:rFonts w:ascii="Avenir Next LT Pro" w:eastAsiaTheme="minorEastAsia" w:hAnsi="Avenir Next LT Pro"/>
          <w:color w:val="404040" w:themeColor="text1" w:themeTint="BF"/>
          <w:kern w:val="24"/>
          <w:lang w:val="es-ES" w:eastAsia="es-CL"/>
        </w:rPr>
        <w:t>C</w:t>
      </w:r>
      <w:r w:rsidRPr="00BB5222">
        <w:rPr>
          <w:rFonts w:ascii="Avenir Next LT Pro" w:eastAsiaTheme="minorEastAsia" w:hAnsi="Avenir Next LT Pro"/>
          <w:color w:val="404040" w:themeColor="text1" w:themeTint="BF"/>
          <w:kern w:val="24"/>
          <w:lang w:val="es-ES" w:eastAsia="es-CL"/>
        </w:rPr>
        <w:t xml:space="preserve">onsultora y </w:t>
      </w:r>
      <w:r>
        <w:rPr>
          <w:rFonts w:ascii="Avenir Next LT Pro" w:eastAsiaTheme="minorEastAsia" w:hAnsi="Avenir Next LT Pro"/>
          <w:color w:val="404040" w:themeColor="text1" w:themeTint="BF"/>
          <w:kern w:val="24"/>
          <w:lang w:val="es-ES" w:eastAsia="es-CL"/>
        </w:rPr>
        <w:t>C</w:t>
      </w:r>
      <w:r w:rsidRPr="00BB5222">
        <w:rPr>
          <w:rFonts w:ascii="Avenir Next LT Pro" w:eastAsiaTheme="minorEastAsia" w:hAnsi="Avenir Next LT Pro"/>
          <w:color w:val="404040" w:themeColor="text1" w:themeTint="BF"/>
          <w:kern w:val="24"/>
          <w:lang w:val="es-ES" w:eastAsia="es-CL"/>
        </w:rPr>
        <w:t>oaching</w:t>
      </w:r>
      <w:r>
        <w:rPr>
          <w:rFonts w:ascii="Avenir Next LT Pro" w:eastAsiaTheme="minorEastAsia" w:hAnsi="Avenir Next LT Pro"/>
          <w:color w:val="404040" w:themeColor="text1" w:themeTint="BF"/>
          <w:kern w:val="24"/>
          <w:lang w:val="es-ES" w:eastAsia="es-CL"/>
        </w:rPr>
        <w:t>, Mediadora Familiar</w:t>
      </w:r>
      <w:r w:rsidRPr="00BB5222">
        <w:rPr>
          <w:rFonts w:ascii="Avenir Next LT Pro" w:eastAsiaTheme="minorEastAsia" w:hAnsi="Avenir Next LT Pro"/>
          <w:color w:val="404040" w:themeColor="text1" w:themeTint="BF"/>
          <w:kern w:val="24"/>
          <w:lang w:val="es-ES" w:eastAsia="es-CL"/>
        </w:rPr>
        <w:t xml:space="preserve"> y Fundadora y Directora de la </w:t>
      </w:r>
      <w:r w:rsidRPr="00BB5222">
        <w:rPr>
          <w:rFonts w:ascii="Avenir Next LT Pro" w:eastAsiaTheme="minorEastAsia" w:hAnsi="Avenir Next LT Pro"/>
          <w:b/>
          <w:bCs/>
          <w:color w:val="404040" w:themeColor="text1" w:themeTint="BF"/>
          <w:kern w:val="24"/>
          <w:lang w:val="es-ES" w:eastAsia="es-CL"/>
        </w:rPr>
        <w:t>Fundación Valor de Mujer</w:t>
      </w:r>
      <w:r w:rsidRPr="00BB5222">
        <w:rPr>
          <w:rFonts w:ascii="Avenir Next LT Pro" w:eastAsiaTheme="minorEastAsia" w:hAnsi="Avenir Next LT Pro"/>
          <w:color w:val="404040" w:themeColor="text1" w:themeTint="BF"/>
          <w:kern w:val="24"/>
          <w:lang w:val="es-ES" w:eastAsia="es-CL"/>
        </w:rPr>
        <w:t>.</w:t>
      </w:r>
    </w:p>
    <w:p w14:paraId="1A89D815" w14:textId="35336363" w:rsidR="00BB5222" w:rsidRDefault="00BB5222" w:rsidP="00BB5222">
      <w:pPr>
        <w:spacing w:after="0" w:line="240" w:lineRule="auto"/>
        <w:contextualSpacing/>
        <w:jc w:val="both"/>
        <w:rPr>
          <w:rFonts w:ascii="Avenir Next LT Pro" w:eastAsiaTheme="minorEastAsia" w:hAnsi="Avenir Next LT Pro"/>
          <w:color w:val="404040" w:themeColor="text1" w:themeTint="BF"/>
          <w:kern w:val="24"/>
          <w:lang w:val="es-ES" w:eastAsia="es-CL"/>
        </w:rPr>
      </w:pPr>
    </w:p>
    <w:p w14:paraId="2E1F8104" w14:textId="26AA9BCF" w:rsidR="00A60727" w:rsidRDefault="00A60727" w:rsidP="00BB5222">
      <w:pPr>
        <w:spacing w:after="0" w:line="240" w:lineRule="auto"/>
        <w:contextualSpacing/>
        <w:jc w:val="both"/>
        <w:rPr>
          <w:rFonts w:ascii="Avenir Next LT Pro" w:eastAsiaTheme="minorEastAsia" w:hAnsi="Avenir Next LT Pro"/>
          <w:color w:val="404040" w:themeColor="text1" w:themeTint="BF"/>
          <w:kern w:val="24"/>
          <w:sz w:val="24"/>
          <w:szCs w:val="24"/>
          <w:lang w:val="es-ES"/>
        </w:rPr>
      </w:pPr>
      <w:r w:rsidRPr="00A60727">
        <w:rPr>
          <w:rFonts w:ascii="Avenir Next LT Pro" w:eastAsiaTheme="minorEastAsia" w:hAnsi="Avenir Next LT Pro"/>
          <w:b/>
          <w:bCs/>
          <w:color w:val="404040" w:themeColor="text1" w:themeTint="BF"/>
          <w:kern w:val="24"/>
          <w:sz w:val="24"/>
          <w:szCs w:val="24"/>
          <w:lang w:val="es-ES"/>
        </w:rPr>
        <w:t>Doris Riquelme:</w:t>
      </w:r>
      <w:r w:rsidRPr="00A60727">
        <w:rPr>
          <w:rFonts w:ascii="Avenir Next LT Pro" w:eastAsiaTheme="minorEastAsia" w:hAnsi="Avenir Next LT Pro"/>
          <w:color w:val="404040" w:themeColor="text1" w:themeTint="BF"/>
          <w:kern w:val="24"/>
          <w:sz w:val="24"/>
          <w:szCs w:val="24"/>
          <w:lang w:val="es-ES"/>
        </w:rPr>
        <w:t xml:space="preserve"> Psicóloga Clínica de la Universidad de Chile, especialista en psicoterapia.  Coordinadora del Programa de autocuidado y apoyo Psicosocial de la Universidad de Chile</w:t>
      </w:r>
      <w:r w:rsidR="00085AA2">
        <w:rPr>
          <w:rFonts w:ascii="Avenir Next LT Pro" w:eastAsiaTheme="minorEastAsia" w:hAnsi="Avenir Next LT Pro"/>
          <w:color w:val="404040" w:themeColor="text1" w:themeTint="BF"/>
          <w:kern w:val="24"/>
          <w:sz w:val="24"/>
          <w:szCs w:val="24"/>
          <w:lang w:val="es-ES"/>
        </w:rPr>
        <w:t>.</w:t>
      </w:r>
    </w:p>
    <w:p w14:paraId="7A2814B6" w14:textId="77777777" w:rsidR="00085AA2" w:rsidRDefault="00085AA2" w:rsidP="00BB5222">
      <w:pPr>
        <w:spacing w:after="0" w:line="240" w:lineRule="auto"/>
        <w:contextualSpacing/>
        <w:jc w:val="both"/>
        <w:rPr>
          <w:rFonts w:ascii="Avenir Next LT Pro" w:eastAsiaTheme="minorEastAsia" w:hAnsi="Avenir Next LT Pro"/>
          <w:color w:val="404040" w:themeColor="text1" w:themeTint="BF"/>
          <w:kern w:val="24"/>
          <w:sz w:val="24"/>
          <w:szCs w:val="24"/>
          <w:lang w:val="es-ES"/>
        </w:rPr>
      </w:pPr>
    </w:p>
    <w:p w14:paraId="3CE13492" w14:textId="79CA15D5" w:rsidR="00085AA2" w:rsidRDefault="00085AA2" w:rsidP="00085AA2">
      <w:pPr>
        <w:spacing w:after="0" w:line="240" w:lineRule="auto"/>
        <w:contextualSpacing/>
        <w:jc w:val="both"/>
        <w:rPr>
          <w:rFonts w:ascii="Avenir Next LT Pro" w:eastAsiaTheme="minorEastAsia" w:hAnsi="Avenir Next LT Pro"/>
          <w:color w:val="404040" w:themeColor="text1" w:themeTint="BF"/>
          <w:kern w:val="24"/>
          <w:lang w:val="es-ES" w:eastAsia="es-CL"/>
        </w:rPr>
      </w:pPr>
      <w:r w:rsidRPr="00BB5222">
        <w:rPr>
          <w:rFonts w:ascii="Avenir Next LT Pro" w:eastAsiaTheme="minorEastAsia" w:hAnsi="Avenir Next LT Pro"/>
          <w:b/>
          <w:bCs/>
          <w:color w:val="404040" w:themeColor="text1" w:themeTint="BF"/>
          <w:kern w:val="24"/>
          <w:lang w:val="es-ES" w:eastAsia="es-CL"/>
        </w:rPr>
        <w:t>Carlos Giacobino</w:t>
      </w:r>
      <w:r w:rsidRPr="00BB5222">
        <w:rPr>
          <w:rFonts w:ascii="Avenir Next LT Pro" w:eastAsiaTheme="minorEastAsia" w:hAnsi="Avenir Next LT Pro"/>
          <w:color w:val="404040" w:themeColor="text1" w:themeTint="BF"/>
          <w:kern w:val="24"/>
          <w:lang w:val="es-ES" w:eastAsia="es-CL"/>
        </w:rPr>
        <w:t>:  Asesor de Empresas y Organizaciones, Investigador Científico Social, fue Gerente General de Atenzia empresa</w:t>
      </w:r>
      <w:r w:rsidR="005E17F3">
        <w:rPr>
          <w:rFonts w:ascii="Avenir Next LT Pro" w:eastAsiaTheme="minorEastAsia" w:hAnsi="Avenir Next LT Pro"/>
          <w:color w:val="404040" w:themeColor="text1" w:themeTint="BF"/>
          <w:kern w:val="24"/>
          <w:lang w:val="es-ES" w:eastAsia="es-CL"/>
        </w:rPr>
        <w:t xml:space="preserve"> de origen </w:t>
      </w:r>
      <w:r w:rsidR="005E17F3" w:rsidRPr="00BB5222">
        <w:rPr>
          <w:rFonts w:ascii="Avenir Next LT Pro" w:eastAsiaTheme="minorEastAsia" w:hAnsi="Avenir Next LT Pro"/>
          <w:color w:val="404040" w:themeColor="text1" w:themeTint="BF"/>
          <w:kern w:val="24"/>
          <w:lang w:val="es-ES" w:eastAsia="es-CL"/>
        </w:rPr>
        <w:t>Español</w:t>
      </w:r>
      <w:r w:rsidR="005E17F3">
        <w:rPr>
          <w:rFonts w:ascii="Avenir Next LT Pro" w:eastAsiaTheme="minorEastAsia" w:hAnsi="Avenir Next LT Pro"/>
          <w:color w:val="404040" w:themeColor="text1" w:themeTint="BF"/>
          <w:kern w:val="24"/>
          <w:lang w:val="es-ES" w:eastAsia="es-CL"/>
        </w:rPr>
        <w:t>, especializada</w:t>
      </w:r>
      <w:r w:rsidRPr="00BB5222">
        <w:rPr>
          <w:rFonts w:ascii="Avenir Next LT Pro" w:eastAsiaTheme="minorEastAsia" w:hAnsi="Avenir Next LT Pro"/>
          <w:color w:val="404040" w:themeColor="text1" w:themeTint="BF"/>
          <w:kern w:val="24"/>
          <w:lang w:val="es-ES" w:eastAsia="es-CL"/>
        </w:rPr>
        <w:t xml:space="preserve"> en el cuidado de personas mayores</w:t>
      </w:r>
      <w:r>
        <w:rPr>
          <w:rFonts w:ascii="Avenir Next LT Pro" w:eastAsiaTheme="minorEastAsia" w:hAnsi="Avenir Next LT Pro"/>
          <w:color w:val="404040" w:themeColor="text1" w:themeTint="BF"/>
          <w:kern w:val="24"/>
          <w:lang w:val="es-ES" w:eastAsia="es-CL"/>
        </w:rPr>
        <w:t>, con experiencia en la gestión de personas con alta dependencia.</w:t>
      </w:r>
    </w:p>
    <w:p w14:paraId="6DA842F7" w14:textId="77777777" w:rsidR="00085AA2" w:rsidRPr="00A60727" w:rsidRDefault="00085AA2" w:rsidP="00BB5222">
      <w:pPr>
        <w:spacing w:after="0" w:line="240" w:lineRule="auto"/>
        <w:contextualSpacing/>
        <w:jc w:val="both"/>
        <w:rPr>
          <w:rFonts w:ascii="Avenir Next LT Pro" w:eastAsiaTheme="minorEastAsia" w:hAnsi="Avenir Next LT Pro"/>
          <w:color w:val="404040" w:themeColor="text1" w:themeTint="BF"/>
          <w:kern w:val="24"/>
          <w:sz w:val="24"/>
          <w:szCs w:val="24"/>
          <w:lang w:val="es-ES" w:eastAsia="es-CL"/>
        </w:rPr>
      </w:pPr>
    </w:p>
    <w:p w14:paraId="5F5B155C" w14:textId="738E04D8" w:rsidR="0071295F" w:rsidRDefault="0071295F" w:rsidP="00BB5222">
      <w:pPr>
        <w:spacing w:after="0" w:line="240" w:lineRule="auto"/>
        <w:contextualSpacing/>
        <w:jc w:val="both"/>
        <w:rPr>
          <w:rFonts w:ascii="Avenir Next LT Pro" w:eastAsiaTheme="minorEastAsia" w:hAnsi="Avenir Next LT Pro"/>
          <w:color w:val="404040" w:themeColor="text1" w:themeTint="BF"/>
          <w:kern w:val="24"/>
          <w:lang w:val="es-ES" w:eastAsia="es-CL"/>
        </w:rPr>
      </w:pPr>
    </w:p>
    <w:p w14:paraId="2A5CD3B9" w14:textId="4633206C" w:rsidR="00DE6209" w:rsidRDefault="00DE6209" w:rsidP="00BB5222">
      <w:pPr>
        <w:spacing w:after="0" w:line="240" w:lineRule="auto"/>
        <w:contextualSpacing/>
        <w:jc w:val="both"/>
        <w:rPr>
          <w:rFonts w:ascii="Avenir Next LT Pro" w:eastAsiaTheme="minorEastAsia" w:hAnsi="Avenir Next LT Pro"/>
          <w:color w:val="404040" w:themeColor="text1" w:themeTint="BF"/>
          <w:kern w:val="24"/>
          <w:lang w:val="es-ES" w:eastAsia="es-CL"/>
        </w:rPr>
      </w:pPr>
    </w:p>
    <w:p w14:paraId="326F9C43" w14:textId="7ECA85AF" w:rsidR="00DE6209" w:rsidRDefault="00DE6209" w:rsidP="00BB5222">
      <w:pPr>
        <w:spacing w:after="0" w:line="240" w:lineRule="auto"/>
        <w:contextualSpacing/>
        <w:jc w:val="both"/>
        <w:rPr>
          <w:rFonts w:ascii="Avenir Next LT Pro" w:eastAsiaTheme="minorEastAsia" w:hAnsi="Avenir Next LT Pro"/>
          <w:color w:val="404040" w:themeColor="text1" w:themeTint="BF"/>
          <w:kern w:val="24"/>
          <w:lang w:val="es-ES" w:eastAsia="es-CL"/>
        </w:rPr>
      </w:pPr>
    </w:p>
    <w:p w14:paraId="3A77987D" w14:textId="1921CE73" w:rsidR="00DE6209" w:rsidRDefault="00DE6209" w:rsidP="00BB5222">
      <w:pPr>
        <w:spacing w:after="0" w:line="240" w:lineRule="auto"/>
        <w:contextualSpacing/>
        <w:jc w:val="both"/>
        <w:rPr>
          <w:rFonts w:ascii="Avenir Next LT Pro" w:eastAsiaTheme="minorEastAsia" w:hAnsi="Avenir Next LT Pro"/>
          <w:color w:val="404040" w:themeColor="text1" w:themeTint="BF"/>
          <w:kern w:val="24"/>
          <w:lang w:val="es-ES" w:eastAsia="es-CL"/>
        </w:rPr>
      </w:pPr>
    </w:p>
    <w:p w14:paraId="40F9DFDA" w14:textId="4D0D9260" w:rsidR="00DE6209" w:rsidRDefault="00DE6209" w:rsidP="00BB5222">
      <w:pPr>
        <w:spacing w:after="0" w:line="240" w:lineRule="auto"/>
        <w:contextualSpacing/>
        <w:jc w:val="both"/>
        <w:rPr>
          <w:rFonts w:ascii="Avenir Next LT Pro" w:eastAsiaTheme="minorEastAsia" w:hAnsi="Avenir Next LT Pro"/>
          <w:color w:val="404040" w:themeColor="text1" w:themeTint="BF"/>
          <w:kern w:val="24"/>
          <w:lang w:val="es-ES" w:eastAsia="es-CL"/>
        </w:rPr>
      </w:pPr>
    </w:p>
    <w:p w14:paraId="1CB54119" w14:textId="708F15D9" w:rsidR="00DE6209" w:rsidRDefault="00DE6209" w:rsidP="00BB5222">
      <w:pPr>
        <w:spacing w:after="0" w:line="240" w:lineRule="auto"/>
        <w:contextualSpacing/>
        <w:jc w:val="both"/>
        <w:rPr>
          <w:rFonts w:ascii="Avenir Next LT Pro" w:eastAsiaTheme="minorEastAsia" w:hAnsi="Avenir Next LT Pro"/>
          <w:color w:val="404040" w:themeColor="text1" w:themeTint="BF"/>
          <w:kern w:val="24"/>
          <w:lang w:val="es-ES" w:eastAsia="es-CL"/>
        </w:rPr>
      </w:pPr>
    </w:p>
    <w:p w14:paraId="3C4627C2" w14:textId="6A70161D" w:rsidR="00DE6209" w:rsidRDefault="00DE6209" w:rsidP="00BB5222">
      <w:pPr>
        <w:spacing w:after="0" w:line="240" w:lineRule="auto"/>
        <w:contextualSpacing/>
        <w:jc w:val="both"/>
        <w:rPr>
          <w:rFonts w:ascii="Avenir Next LT Pro" w:eastAsiaTheme="minorEastAsia" w:hAnsi="Avenir Next LT Pro"/>
          <w:color w:val="404040" w:themeColor="text1" w:themeTint="BF"/>
          <w:kern w:val="24"/>
          <w:lang w:val="es-ES" w:eastAsia="es-CL"/>
        </w:rPr>
      </w:pPr>
    </w:p>
    <w:p w14:paraId="690D522A" w14:textId="3F160A39" w:rsidR="00DE6209" w:rsidRDefault="00DE6209" w:rsidP="00BB5222">
      <w:pPr>
        <w:spacing w:after="0" w:line="240" w:lineRule="auto"/>
        <w:contextualSpacing/>
        <w:jc w:val="both"/>
        <w:rPr>
          <w:rFonts w:ascii="Avenir Next LT Pro" w:eastAsiaTheme="minorEastAsia" w:hAnsi="Avenir Next LT Pro"/>
          <w:color w:val="404040" w:themeColor="text1" w:themeTint="BF"/>
          <w:kern w:val="24"/>
          <w:lang w:val="es-ES" w:eastAsia="es-CL"/>
        </w:rPr>
      </w:pPr>
    </w:p>
    <w:p w14:paraId="4B92F4F0" w14:textId="77777777" w:rsidR="00DE6209" w:rsidRDefault="00DE6209" w:rsidP="00BB5222">
      <w:pPr>
        <w:spacing w:after="0" w:line="240" w:lineRule="auto"/>
        <w:contextualSpacing/>
        <w:jc w:val="both"/>
        <w:rPr>
          <w:rFonts w:ascii="Avenir Next LT Pro" w:eastAsiaTheme="minorEastAsia" w:hAnsi="Avenir Next LT Pro"/>
          <w:color w:val="404040" w:themeColor="text1" w:themeTint="BF"/>
          <w:kern w:val="24"/>
          <w:lang w:val="es-ES" w:eastAsia="es-CL"/>
        </w:rPr>
      </w:pPr>
    </w:p>
    <w:p w14:paraId="46AF3373" w14:textId="4A559C17" w:rsidR="005E17F3" w:rsidRDefault="005E17F3" w:rsidP="00BB5222">
      <w:pPr>
        <w:spacing w:after="0" w:line="240" w:lineRule="auto"/>
        <w:contextualSpacing/>
        <w:jc w:val="both"/>
        <w:rPr>
          <w:rFonts w:ascii="Avenir Next LT Pro" w:eastAsiaTheme="minorEastAsia" w:hAnsi="Avenir Next LT Pro"/>
          <w:color w:val="404040" w:themeColor="text1" w:themeTint="BF"/>
          <w:kern w:val="24"/>
          <w:lang w:val="es-ES" w:eastAsia="es-CL"/>
        </w:rPr>
      </w:pPr>
    </w:p>
    <w:p w14:paraId="5099023F" w14:textId="77777777" w:rsidR="00DE6209" w:rsidRDefault="00DE6209" w:rsidP="00BB5222">
      <w:pPr>
        <w:spacing w:after="0" w:line="240" w:lineRule="auto"/>
        <w:contextualSpacing/>
        <w:jc w:val="both"/>
        <w:rPr>
          <w:rFonts w:ascii="Avenir Next LT Pro" w:eastAsiaTheme="minorEastAsia" w:hAnsi="Avenir Next LT Pro"/>
          <w:b/>
          <w:bCs/>
          <w:color w:val="404040" w:themeColor="text1" w:themeTint="BF"/>
          <w:kern w:val="24"/>
          <w:sz w:val="28"/>
          <w:szCs w:val="28"/>
          <w:lang w:val="es-ES" w:eastAsia="es-CL"/>
        </w:rPr>
      </w:pPr>
    </w:p>
    <w:p w14:paraId="171B90A3" w14:textId="3E4DFABD" w:rsidR="0071295F" w:rsidRPr="006E7439" w:rsidRDefault="00586CA0" w:rsidP="00BB5222">
      <w:pPr>
        <w:spacing w:after="0" w:line="240" w:lineRule="auto"/>
        <w:contextualSpacing/>
        <w:jc w:val="both"/>
        <w:rPr>
          <w:rFonts w:ascii="Avenir Next LT Pro" w:eastAsiaTheme="minorEastAsia" w:hAnsi="Avenir Next LT Pro"/>
          <w:b/>
          <w:bCs/>
          <w:color w:val="404040" w:themeColor="text1" w:themeTint="BF"/>
          <w:kern w:val="24"/>
          <w:sz w:val="28"/>
          <w:szCs w:val="28"/>
          <w:lang w:val="es-ES" w:eastAsia="es-CL"/>
        </w:rPr>
      </w:pPr>
      <w:r w:rsidRPr="006E7439">
        <w:rPr>
          <w:rFonts w:ascii="Avenir Next LT Pro" w:eastAsiaTheme="minorEastAsia" w:hAnsi="Avenir Next LT Pro"/>
          <w:b/>
          <w:bCs/>
          <w:color w:val="404040" w:themeColor="text1" w:themeTint="BF"/>
          <w:kern w:val="24"/>
          <w:sz w:val="28"/>
          <w:szCs w:val="28"/>
          <w:lang w:val="es-ES" w:eastAsia="es-CL"/>
        </w:rPr>
        <w:t>Descripción</w:t>
      </w:r>
      <w:r w:rsidR="0071295F" w:rsidRPr="006E7439">
        <w:rPr>
          <w:rFonts w:ascii="Avenir Next LT Pro" w:eastAsiaTheme="minorEastAsia" w:hAnsi="Avenir Next LT Pro"/>
          <w:b/>
          <w:bCs/>
          <w:color w:val="404040" w:themeColor="text1" w:themeTint="BF"/>
          <w:kern w:val="24"/>
          <w:sz w:val="28"/>
          <w:szCs w:val="28"/>
          <w:lang w:val="es-ES" w:eastAsia="es-CL"/>
        </w:rPr>
        <w:t xml:space="preserve"> del Curso:</w:t>
      </w:r>
    </w:p>
    <w:p w14:paraId="3CA80A5B" w14:textId="15A2274B" w:rsidR="00586CA0" w:rsidRDefault="00586CA0" w:rsidP="00BB5222">
      <w:pPr>
        <w:spacing w:after="0" w:line="240" w:lineRule="auto"/>
        <w:contextualSpacing/>
        <w:jc w:val="both"/>
        <w:rPr>
          <w:rFonts w:ascii="Avenir Next LT Pro" w:eastAsiaTheme="minorEastAsia" w:hAnsi="Avenir Next LT Pro"/>
          <w:b/>
          <w:bCs/>
          <w:color w:val="404040" w:themeColor="text1" w:themeTint="BF"/>
          <w:kern w:val="24"/>
          <w:lang w:val="es-ES" w:eastAsia="es-CL"/>
        </w:rPr>
      </w:pPr>
    </w:p>
    <w:p w14:paraId="602BF528" w14:textId="1168F985" w:rsidR="00586CA0" w:rsidRDefault="00586CA0" w:rsidP="00BB5222">
      <w:pPr>
        <w:spacing w:after="0" w:line="240" w:lineRule="auto"/>
        <w:contextualSpacing/>
        <w:jc w:val="both"/>
        <w:rPr>
          <w:rFonts w:ascii="Avenir Next LT Pro" w:eastAsiaTheme="minorEastAsia" w:hAnsi="Avenir Next LT Pro"/>
          <w:b/>
          <w:bCs/>
          <w:color w:val="404040" w:themeColor="text1" w:themeTint="BF"/>
          <w:kern w:val="24"/>
          <w:lang w:val="es-ES" w:eastAsia="es-CL"/>
        </w:rPr>
      </w:pPr>
    </w:p>
    <w:p w14:paraId="03390BB5" w14:textId="603DE47D" w:rsidR="00586CA0" w:rsidRDefault="00586CA0" w:rsidP="00BB5222">
      <w:pPr>
        <w:spacing w:after="0" w:line="240" w:lineRule="auto"/>
        <w:contextualSpacing/>
        <w:jc w:val="both"/>
        <w:rPr>
          <w:rFonts w:ascii="Avenir Next LT Pro Light" w:hAnsi="Avenir Next LT Pro Light"/>
        </w:rPr>
      </w:pPr>
      <w:r>
        <w:rPr>
          <w:rFonts w:ascii="Avenir Next LT Pro" w:eastAsiaTheme="minorEastAsia" w:hAnsi="Avenir Next LT Pro"/>
          <w:b/>
          <w:bCs/>
          <w:color w:val="404040" w:themeColor="text1" w:themeTint="BF"/>
          <w:kern w:val="24"/>
          <w:lang w:val="es-ES" w:eastAsia="es-CL"/>
        </w:rPr>
        <w:t xml:space="preserve">Modalidad: </w:t>
      </w:r>
      <w:r w:rsidR="000F452B" w:rsidRPr="000F452B">
        <w:rPr>
          <w:rFonts w:ascii="Avenir Next LT Pro Light" w:hAnsi="Avenir Next LT Pro Light"/>
        </w:rPr>
        <w:t xml:space="preserve">E-Learning </w:t>
      </w:r>
      <w:r w:rsidR="00335ED7">
        <w:rPr>
          <w:rFonts w:ascii="Avenir Next LT Pro Light" w:hAnsi="Avenir Next LT Pro Light"/>
        </w:rPr>
        <w:t>–</w:t>
      </w:r>
      <w:r w:rsidR="000F452B" w:rsidRPr="000F452B">
        <w:rPr>
          <w:rFonts w:ascii="Avenir Next LT Pro Light" w:hAnsi="Avenir Next LT Pro Light"/>
        </w:rPr>
        <w:t xml:space="preserve"> Sincrónico</w:t>
      </w:r>
    </w:p>
    <w:p w14:paraId="337FF81B" w14:textId="41737B4F" w:rsidR="00335ED7" w:rsidRPr="00AC2698" w:rsidRDefault="00335ED7" w:rsidP="00BB5222">
      <w:pPr>
        <w:spacing w:after="0" w:line="240" w:lineRule="auto"/>
        <w:contextualSpacing/>
        <w:jc w:val="both"/>
        <w:rPr>
          <w:rFonts w:ascii="Avenir Next LT Pro" w:hAnsi="Avenir Next LT Pro"/>
        </w:rPr>
      </w:pPr>
    </w:p>
    <w:p w14:paraId="064E4EC2" w14:textId="67970E49" w:rsidR="00335ED7" w:rsidRPr="00AC2698" w:rsidRDefault="00335ED7" w:rsidP="00BB5222">
      <w:pPr>
        <w:spacing w:after="0" w:line="240" w:lineRule="auto"/>
        <w:contextualSpacing/>
        <w:jc w:val="both"/>
        <w:rPr>
          <w:rFonts w:ascii="Avenir Next LT Pro" w:hAnsi="Avenir Next LT Pro"/>
        </w:rPr>
      </w:pPr>
      <w:r w:rsidRPr="00AC2698">
        <w:rPr>
          <w:rFonts w:ascii="Avenir Next LT Pro" w:hAnsi="Avenir Next LT Pro"/>
          <w:b/>
          <w:bCs/>
        </w:rPr>
        <w:t>Numero de Participantes:</w:t>
      </w:r>
      <w:r w:rsidRPr="00AC2698">
        <w:rPr>
          <w:rFonts w:ascii="Avenir Next LT Pro" w:hAnsi="Avenir Next LT Pro"/>
        </w:rPr>
        <w:t xml:space="preserve"> 20 alumnos</w:t>
      </w:r>
    </w:p>
    <w:p w14:paraId="290C02E7" w14:textId="4CD81F79" w:rsidR="00335ED7" w:rsidRPr="00AC2698" w:rsidRDefault="00335ED7" w:rsidP="00BB5222">
      <w:pPr>
        <w:spacing w:after="0" w:line="240" w:lineRule="auto"/>
        <w:contextualSpacing/>
        <w:jc w:val="both"/>
        <w:rPr>
          <w:rFonts w:ascii="Avenir Next LT Pro" w:hAnsi="Avenir Next LT Pro"/>
        </w:rPr>
      </w:pPr>
    </w:p>
    <w:p w14:paraId="1A3C50B5" w14:textId="4C6479C8" w:rsidR="00335ED7" w:rsidRPr="00AC2698" w:rsidRDefault="00335ED7" w:rsidP="00BB5222">
      <w:pPr>
        <w:spacing w:after="0" w:line="240" w:lineRule="auto"/>
        <w:contextualSpacing/>
        <w:jc w:val="both"/>
        <w:rPr>
          <w:rFonts w:ascii="Avenir Next LT Pro" w:hAnsi="Avenir Next LT Pro"/>
        </w:rPr>
      </w:pPr>
      <w:r w:rsidRPr="00AC2698">
        <w:rPr>
          <w:rFonts w:ascii="Avenir Next LT Pro" w:hAnsi="Avenir Next LT Pro" w:cstheme="majorHAnsi"/>
          <w:b/>
          <w:bCs/>
        </w:rPr>
        <w:t>Organismo</w:t>
      </w:r>
      <w:r w:rsidRPr="00AC2698">
        <w:rPr>
          <w:rFonts w:ascii="Avenir Next LT Pro" w:hAnsi="Avenir Next LT Pro"/>
          <w:b/>
          <w:bCs/>
        </w:rPr>
        <w:t xml:space="preserve"> Capacitador:</w:t>
      </w:r>
      <w:r w:rsidRPr="00AC2698">
        <w:rPr>
          <w:rFonts w:ascii="Avenir Next LT Pro" w:hAnsi="Avenir Next LT Pro"/>
        </w:rPr>
        <w:t xml:space="preserve"> Iram Chile Capacitación LTDA.</w:t>
      </w:r>
    </w:p>
    <w:p w14:paraId="45A0D61B" w14:textId="4642AB97" w:rsidR="00335ED7" w:rsidRPr="00AC2698" w:rsidRDefault="00335ED7" w:rsidP="00BB5222">
      <w:pPr>
        <w:spacing w:after="0" w:line="240" w:lineRule="auto"/>
        <w:contextualSpacing/>
        <w:jc w:val="both"/>
        <w:rPr>
          <w:rFonts w:ascii="Avenir Next LT Pro" w:hAnsi="Avenir Next LT Pro"/>
        </w:rPr>
      </w:pPr>
    </w:p>
    <w:p w14:paraId="32FA709F" w14:textId="1E3C0694" w:rsidR="00335ED7" w:rsidRDefault="00335ED7" w:rsidP="00335ED7">
      <w:pPr>
        <w:spacing w:after="0" w:line="240" w:lineRule="auto"/>
        <w:contextualSpacing/>
        <w:jc w:val="both"/>
        <w:rPr>
          <w:rFonts w:ascii="Avenir Next LT Pro" w:eastAsiaTheme="minorEastAsia" w:hAnsi="Avenir Next LT Pro"/>
          <w:color w:val="404040" w:themeColor="text1" w:themeTint="BF"/>
          <w:kern w:val="24"/>
          <w:lang w:val="es-ES" w:eastAsia="es-CL"/>
        </w:rPr>
      </w:pPr>
      <w:r w:rsidRPr="00AC2698">
        <w:rPr>
          <w:rFonts w:ascii="Avenir Next LT Pro" w:eastAsiaTheme="minorEastAsia" w:hAnsi="Avenir Next LT Pro" w:cstheme="majorHAnsi"/>
          <w:b/>
          <w:bCs/>
          <w:kern w:val="24"/>
          <w:lang w:val="es-ES" w:eastAsia="es-CL"/>
        </w:rPr>
        <w:t>Cantidad de Horas</w:t>
      </w:r>
      <w:r w:rsidRPr="00AC2698">
        <w:rPr>
          <w:rFonts w:ascii="Avenir Next LT Pro" w:eastAsiaTheme="minorEastAsia" w:hAnsi="Avenir Next LT Pro" w:cstheme="majorHAnsi"/>
          <w:b/>
          <w:bCs/>
          <w:color w:val="404040" w:themeColor="text1" w:themeTint="BF"/>
          <w:kern w:val="24"/>
          <w:lang w:val="es-ES" w:eastAsia="es-CL"/>
        </w:rPr>
        <w:t>:</w:t>
      </w:r>
      <w:r w:rsidRPr="00AC2698">
        <w:rPr>
          <w:rFonts w:ascii="Avenir Next LT Pro" w:eastAsiaTheme="minorEastAsia" w:hAnsi="Avenir Next LT Pro"/>
          <w:b/>
          <w:bCs/>
          <w:color w:val="404040" w:themeColor="text1" w:themeTint="BF"/>
          <w:kern w:val="24"/>
          <w:lang w:val="es-ES" w:eastAsia="es-CL"/>
        </w:rPr>
        <w:t xml:space="preserve"> </w:t>
      </w:r>
      <w:r w:rsidRPr="00AC2698">
        <w:rPr>
          <w:rFonts w:ascii="Avenir Next LT Pro" w:eastAsiaTheme="minorEastAsia" w:hAnsi="Avenir Next LT Pro"/>
          <w:color w:val="404040" w:themeColor="text1" w:themeTint="BF"/>
          <w:kern w:val="24"/>
          <w:lang w:val="es-ES" w:eastAsia="es-CL"/>
        </w:rPr>
        <w:t>24 horas.</w:t>
      </w:r>
    </w:p>
    <w:p w14:paraId="7FD52917" w14:textId="2F964294" w:rsidR="00B76760" w:rsidRDefault="00B76760" w:rsidP="00335ED7">
      <w:pPr>
        <w:spacing w:after="0" w:line="240" w:lineRule="auto"/>
        <w:contextualSpacing/>
        <w:jc w:val="both"/>
        <w:rPr>
          <w:rFonts w:ascii="Avenir Next LT Pro" w:eastAsiaTheme="minorEastAsia" w:hAnsi="Avenir Next LT Pro"/>
          <w:color w:val="404040" w:themeColor="text1" w:themeTint="BF"/>
          <w:kern w:val="24"/>
          <w:lang w:val="es-ES" w:eastAsia="es-CL"/>
        </w:rPr>
      </w:pPr>
    </w:p>
    <w:p w14:paraId="3284FEE9" w14:textId="49759907" w:rsidR="00B76760" w:rsidRPr="00AC2698" w:rsidRDefault="00B76760" w:rsidP="00335ED7">
      <w:pPr>
        <w:spacing w:after="0" w:line="240" w:lineRule="auto"/>
        <w:contextualSpacing/>
        <w:jc w:val="both"/>
        <w:rPr>
          <w:rFonts w:ascii="Avenir Next LT Pro" w:eastAsiaTheme="minorEastAsia" w:hAnsi="Avenir Next LT Pro"/>
          <w:b/>
          <w:bCs/>
          <w:color w:val="404040" w:themeColor="text1" w:themeTint="BF"/>
          <w:kern w:val="24"/>
          <w:lang w:val="es-ES" w:eastAsia="es-CL"/>
        </w:rPr>
      </w:pPr>
      <w:r w:rsidRPr="00B76760">
        <w:rPr>
          <w:rFonts w:ascii="Avenir Next LT Pro" w:eastAsiaTheme="minorEastAsia" w:hAnsi="Avenir Next LT Pro"/>
          <w:b/>
          <w:bCs/>
          <w:color w:val="404040" w:themeColor="text1" w:themeTint="BF"/>
          <w:kern w:val="24"/>
          <w:lang w:val="es-ES" w:eastAsia="es-CL"/>
        </w:rPr>
        <w:t>Tiempo en el que se dicta el Taller</w:t>
      </w:r>
      <w:r>
        <w:rPr>
          <w:rFonts w:ascii="Avenir Next LT Pro" w:eastAsiaTheme="minorEastAsia" w:hAnsi="Avenir Next LT Pro"/>
          <w:color w:val="404040" w:themeColor="text1" w:themeTint="BF"/>
          <w:kern w:val="24"/>
          <w:lang w:val="es-ES" w:eastAsia="es-CL"/>
        </w:rPr>
        <w:t>: 3 clases de 2 horas a la semana, total 1 mes.</w:t>
      </w:r>
    </w:p>
    <w:p w14:paraId="60AA38F3" w14:textId="7D57B3B7" w:rsidR="00335ED7" w:rsidRPr="00AC2698" w:rsidRDefault="00335ED7" w:rsidP="00BB5222">
      <w:pPr>
        <w:spacing w:after="0" w:line="240" w:lineRule="auto"/>
        <w:contextualSpacing/>
        <w:jc w:val="both"/>
        <w:rPr>
          <w:rFonts w:ascii="Avenir Next LT Pro" w:hAnsi="Avenir Next LT Pro"/>
        </w:rPr>
      </w:pPr>
    </w:p>
    <w:p w14:paraId="289673D6" w14:textId="23348AB0" w:rsidR="00335ED7" w:rsidRPr="00AC2698" w:rsidRDefault="00335ED7" w:rsidP="00BB5222">
      <w:pPr>
        <w:spacing w:after="0" w:line="240" w:lineRule="auto"/>
        <w:contextualSpacing/>
        <w:jc w:val="both"/>
        <w:rPr>
          <w:rFonts w:ascii="Avenir Next LT Pro" w:hAnsi="Avenir Next LT Pro"/>
        </w:rPr>
      </w:pPr>
      <w:r w:rsidRPr="00AC2698">
        <w:rPr>
          <w:rFonts w:ascii="Avenir Next LT Pro" w:hAnsi="Avenir Next LT Pro"/>
          <w:b/>
          <w:bCs/>
        </w:rPr>
        <w:t>Valor Hora:</w:t>
      </w:r>
      <w:r w:rsidRPr="00AC2698">
        <w:rPr>
          <w:rFonts w:ascii="Avenir Next LT Pro" w:hAnsi="Avenir Next LT Pro"/>
        </w:rPr>
        <w:t xml:space="preserve"> $ 5.600</w:t>
      </w:r>
    </w:p>
    <w:p w14:paraId="31B95A47" w14:textId="77777777" w:rsidR="00335ED7" w:rsidRPr="00AC2698" w:rsidRDefault="00335ED7" w:rsidP="00BB5222">
      <w:pPr>
        <w:spacing w:after="0" w:line="240" w:lineRule="auto"/>
        <w:contextualSpacing/>
        <w:jc w:val="both"/>
        <w:rPr>
          <w:rFonts w:ascii="Avenir Next LT Pro" w:hAnsi="Avenir Next LT Pro"/>
        </w:rPr>
      </w:pPr>
    </w:p>
    <w:p w14:paraId="14F557C3" w14:textId="346711C5" w:rsidR="00335ED7" w:rsidRPr="00AC2698" w:rsidRDefault="00335ED7" w:rsidP="00BB5222">
      <w:pPr>
        <w:spacing w:after="0" w:line="240" w:lineRule="auto"/>
        <w:contextualSpacing/>
        <w:jc w:val="both"/>
        <w:rPr>
          <w:rFonts w:ascii="Avenir Next LT Pro" w:hAnsi="Avenir Next LT Pro"/>
        </w:rPr>
      </w:pPr>
      <w:r w:rsidRPr="00AC2698">
        <w:rPr>
          <w:rFonts w:ascii="Avenir Next LT Pro" w:hAnsi="Avenir Next LT Pro"/>
          <w:b/>
          <w:bCs/>
        </w:rPr>
        <w:t>Valor por Persona:</w:t>
      </w:r>
      <w:r w:rsidRPr="00AC2698">
        <w:rPr>
          <w:rFonts w:ascii="Avenir Next LT Pro" w:hAnsi="Avenir Next LT Pro"/>
        </w:rPr>
        <w:t xml:space="preserve"> $ 134.400</w:t>
      </w:r>
    </w:p>
    <w:p w14:paraId="712173D4" w14:textId="2B656DE0" w:rsidR="00335ED7" w:rsidRPr="00AC2698" w:rsidRDefault="00335ED7" w:rsidP="00BB5222">
      <w:pPr>
        <w:spacing w:after="0" w:line="240" w:lineRule="auto"/>
        <w:contextualSpacing/>
        <w:jc w:val="both"/>
        <w:rPr>
          <w:rFonts w:ascii="Avenir Next LT Pro" w:hAnsi="Avenir Next LT Pro"/>
        </w:rPr>
      </w:pPr>
    </w:p>
    <w:p w14:paraId="6D34E68A" w14:textId="453D727E" w:rsidR="00335ED7" w:rsidRPr="00AC2698" w:rsidRDefault="00335ED7" w:rsidP="00BB5222">
      <w:pPr>
        <w:spacing w:after="0" w:line="240" w:lineRule="auto"/>
        <w:contextualSpacing/>
        <w:jc w:val="both"/>
        <w:rPr>
          <w:rFonts w:ascii="Avenir Next LT Pro" w:hAnsi="Avenir Next LT Pro"/>
        </w:rPr>
      </w:pPr>
      <w:r w:rsidRPr="00AC2698">
        <w:rPr>
          <w:rFonts w:ascii="Avenir Next LT Pro" w:hAnsi="Avenir Next LT Pro"/>
          <w:b/>
          <w:bCs/>
        </w:rPr>
        <w:t xml:space="preserve">Valor </w:t>
      </w:r>
      <w:r w:rsidR="00AC2698" w:rsidRPr="00AC2698">
        <w:rPr>
          <w:rFonts w:ascii="Avenir Next LT Pro" w:hAnsi="Avenir Next LT Pro"/>
          <w:b/>
          <w:bCs/>
        </w:rPr>
        <w:t>Total del</w:t>
      </w:r>
      <w:r w:rsidRPr="00AC2698">
        <w:rPr>
          <w:rFonts w:ascii="Avenir Next LT Pro" w:hAnsi="Avenir Next LT Pro"/>
          <w:b/>
          <w:bCs/>
        </w:rPr>
        <w:t xml:space="preserve"> Curso:</w:t>
      </w:r>
      <w:r w:rsidRPr="00AC2698">
        <w:rPr>
          <w:rFonts w:ascii="Avenir Next LT Pro" w:hAnsi="Avenir Next LT Pro"/>
        </w:rPr>
        <w:t xml:space="preserve"> $ 2.688.000</w:t>
      </w:r>
    </w:p>
    <w:p w14:paraId="5A1FCD4D" w14:textId="1113EF9F" w:rsidR="00AC2698" w:rsidRPr="00AC2698" w:rsidRDefault="00AC2698" w:rsidP="00BB5222">
      <w:pPr>
        <w:spacing w:after="0" w:line="240" w:lineRule="auto"/>
        <w:contextualSpacing/>
        <w:jc w:val="both"/>
        <w:rPr>
          <w:rFonts w:ascii="Avenir Next LT Pro" w:hAnsi="Avenir Next LT Pro"/>
        </w:rPr>
      </w:pPr>
    </w:p>
    <w:p w14:paraId="56AC4EBE" w14:textId="77777777" w:rsidR="00AC2698" w:rsidRPr="00AC2698" w:rsidRDefault="00AC2698" w:rsidP="00AC2698">
      <w:pPr>
        <w:spacing w:after="0" w:line="240" w:lineRule="auto"/>
        <w:jc w:val="both"/>
        <w:rPr>
          <w:rFonts w:ascii="Avenir Next LT Pro" w:eastAsiaTheme="minorEastAsia" w:hAnsi="Avenir Next LT Pro" w:cstheme="majorHAnsi"/>
          <w:color w:val="404040" w:themeColor="text1" w:themeTint="BF"/>
          <w:kern w:val="24"/>
          <w:lang w:val="es-ES" w:eastAsia="es-CL"/>
        </w:rPr>
      </w:pPr>
      <w:r w:rsidRPr="00AC2698">
        <w:rPr>
          <w:rFonts w:ascii="Avenir Next LT Pro" w:eastAsiaTheme="minorEastAsia" w:hAnsi="Avenir Next LT Pro" w:cstheme="majorHAnsi"/>
          <w:b/>
          <w:bCs/>
          <w:color w:val="404040" w:themeColor="text1" w:themeTint="BF"/>
          <w:kern w:val="24"/>
          <w:lang w:val="es-ES" w:eastAsia="es-CL"/>
        </w:rPr>
        <w:t>Código SENCE</w:t>
      </w:r>
      <w:r w:rsidRPr="00AC2698">
        <w:rPr>
          <w:rFonts w:ascii="Avenir Next LT Pro" w:eastAsiaTheme="minorEastAsia" w:hAnsi="Avenir Next LT Pro" w:cstheme="majorHAnsi"/>
          <w:color w:val="404040" w:themeColor="text1" w:themeTint="BF"/>
          <w:kern w:val="24"/>
          <w:lang w:val="es-ES" w:eastAsia="es-CL"/>
        </w:rPr>
        <w:t>: 1238047700</w:t>
      </w:r>
    </w:p>
    <w:p w14:paraId="44DC68C6" w14:textId="77777777" w:rsidR="00AC2698" w:rsidRDefault="00AC2698" w:rsidP="00BB5222">
      <w:pPr>
        <w:spacing w:after="0" w:line="240" w:lineRule="auto"/>
        <w:contextualSpacing/>
        <w:jc w:val="both"/>
        <w:rPr>
          <w:rFonts w:ascii="Avenir Next LT Pro Light" w:hAnsi="Avenir Next LT Pro Light"/>
        </w:rPr>
      </w:pPr>
    </w:p>
    <w:p w14:paraId="645DE7C7" w14:textId="63FA50A9" w:rsidR="00335ED7" w:rsidRDefault="00335ED7" w:rsidP="00BB5222">
      <w:pPr>
        <w:spacing w:after="0" w:line="240" w:lineRule="auto"/>
        <w:contextualSpacing/>
        <w:jc w:val="both"/>
        <w:rPr>
          <w:rFonts w:ascii="Avenir Next LT Pro Light" w:hAnsi="Avenir Next LT Pro Light"/>
        </w:rPr>
      </w:pPr>
      <w:r>
        <w:rPr>
          <w:rFonts w:ascii="Avenir Next LT Pro Light" w:hAnsi="Avenir Next LT Pro Light"/>
        </w:rPr>
        <w:t xml:space="preserve"> </w:t>
      </w:r>
    </w:p>
    <w:p w14:paraId="7F5F7936" w14:textId="6493AC6E" w:rsidR="00A60727" w:rsidRDefault="00A60727" w:rsidP="00A60727">
      <w:pPr>
        <w:spacing w:after="0" w:line="240" w:lineRule="auto"/>
        <w:jc w:val="both"/>
        <w:rPr>
          <w:rFonts w:ascii="Avenir Next LT Pro" w:eastAsiaTheme="minorEastAsia" w:hAnsi="Avenir Next LT Pro"/>
          <w:color w:val="404040" w:themeColor="text1" w:themeTint="BF"/>
          <w:kern w:val="24"/>
          <w:lang w:val="es-ES" w:eastAsia="es-CL"/>
        </w:rPr>
      </w:pPr>
    </w:p>
    <w:p w14:paraId="104AE150" w14:textId="69013145" w:rsidR="00AC2698" w:rsidRPr="00B76760" w:rsidRDefault="00B76760" w:rsidP="00A60727">
      <w:pPr>
        <w:spacing w:after="0" w:line="240" w:lineRule="auto"/>
        <w:jc w:val="both"/>
        <w:rPr>
          <w:rFonts w:ascii="Avenir Next LT Pro" w:eastAsiaTheme="minorEastAsia" w:hAnsi="Avenir Next LT Pro"/>
          <w:b/>
          <w:bCs/>
          <w:color w:val="404040" w:themeColor="text1" w:themeTint="BF"/>
          <w:kern w:val="24"/>
          <w:lang w:val="es-ES" w:eastAsia="es-CL"/>
        </w:rPr>
      </w:pPr>
      <w:r w:rsidRPr="00B76760">
        <w:rPr>
          <w:rFonts w:ascii="Avenir Next LT Pro" w:eastAsiaTheme="minorEastAsia" w:hAnsi="Avenir Next LT Pro"/>
          <w:b/>
          <w:bCs/>
          <w:color w:val="404040" w:themeColor="text1" w:themeTint="BF"/>
          <w:kern w:val="24"/>
          <w:lang w:val="es-ES" w:eastAsia="es-CL"/>
        </w:rPr>
        <w:t>Metodología</w:t>
      </w:r>
      <w:r w:rsidR="00AC2698" w:rsidRPr="00B76760">
        <w:rPr>
          <w:rFonts w:ascii="Avenir Next LT Pro" w:eastAsiaTheme="minorEastAsia" w:hAnsi="Avenir Next LT Pro"/>
          <w:b/>
          <w:bCs/>
          <w:color w:val="404040" w:themeColor="text1" w:themeTint="BF"/>
          <w:kern w:val="24"/>
          <w:lang w:val="es-ES" w:eastAsia="es-CL"/>
        </w:rPr>
        <w:t>:</w:t>
      </w:r>
    </w:p>
    <w:p w14:paraId="6DCC01CD" w14:textId="466DF83A" w:rsidR="00B76760" w:rsidRDefault="00B76760" w:rsidP="00A60727">
      <w:pPr>
        <w:spacing w:after="0" w:line="240" w:lineRule="auto"/>
        <w:jc w:val="both"/>
        <w:rPr>
          <w:rFonts w:ascii="Avenir Next LT Pro" w:eastAsiaTheme="minorEastAsia" w:hAnsi="Avenir Next LT Pro"/>
          <w:color w:val="404040" w:themeColor="text1" w:themeTint="BF"/>
          <w:kern w:val="24"/>
          <w:lang w:val="es-ES" w:eastAsia="es-CL"/>
        </w:rPr>
      </w:pPr>
    </w:p>
    <w:p w14:paraId="271537FB" w14:textId="599B67DD" w:rsidR="00AC2698" w:rsidRDefault="00B76760" w:rsidP="00A60727">
      <w:pPr>
        <w:spacing w:after="0" w:line="240" w:lineRule="auto"/>
        <w:jc w:val="both"/>
        <w:rPr>
          <w:rFonts w:ascii="Avenir Next LT Pro" w:eastAsiaTheme="minorEastAsia" w:hAnsi="Avenir Next LT Pro"/>
          <w:color w:val="404040" w:themeColor="text1" w:themeTint="BF"/>
          <w:kern w:val="24"/>
          <w:lang w:val="es-ES" w:eastAsia="es-CL"/>
        </w:rPr>
      </w:pPr>
      <w:r>
        <w:rPr>
          <w:rFonts w:ascii="Avenir Next LT Pro" w:eastAsiaTheme="minorEastAsia" w:hAnsi="Avenir Next LT Pro"/>
          <w:color w:val="404040" w:themeColor="text1" w:themeTint="BF"/>
          <w:kern w:val="24"/>
          <w:lang w:val="es-ES" w:eastAsia="es-CL"/>
        </w:rPr>
        <w:t>Se entrega un cuadernillo de trabajo personal a los participantes, para trabajar clase a clase con las actividades que se ban tratando, esto permite la interacción de los alumnos y el intercambio de experiencias comunes. Es muy importante desarrollar redes de apoyo entre los participantes.</w:t>
      </w:r>
    </w:p>
    <w:p w14:paraId="2096F7EF" w14:textId="5AB250FB" w:rsidR="000F452B" w:rsidRDefault="000F452B" w:rsidP="00A60727">
      <w:pPr>
        <w:spacing w:after="0" w:line="240" w:lineRule="auto"/>
        <w:jc w:val="both"/>
        <w:rPr>
          <w:rFonts w:ascii="Avenir Next LT Pro" w:eastAsiaTheme="minorEastAsia" w:hAnsi="Avenir Next LT Pro"/>
          <w:color w:val="404040" w:themeColor="text1" w:themeTint="BF"/>
          <w:kern w:val="24"/>
          <w:lang w:val="es-ES" w:eastAsia="es-CL"/>
        </w:rPr>
      </w:pPr>
    </w:p>
    <w:p w14:paraId="05D9A021" w14:textId="08E0B788" w:rsidR="000F452B" w:rsidRDefault="000F452B" w:rsidP="00A60727">
      <w:pPr>
        <w:spacing w:after="0" w:line="240" w:lineRule="auto"/>
        <w:jc w:val="both"/>
        <w:rPr>
          <w:rFonts w:ascii="Avenir Next LT Pro" w:eastAsiaTheme="minorEastAsia" w:hAnsi="Avenir Next LT Pro"/>
          <w:color w:val="404040" w:themeColor="text1" w:themeTint="BF"/>
          <w:kern w:val="24"/>
          <w:lang w:val="es-ES" w:eastAsia="es-CL"/>
        </w:rPr>
      </w:pPr>
    </w:p>
    <w:p w14:paraId="2FED8FF5" w14:textId="6AFF1D80" w:rsidR="000F452B" w:rsidRPr="00B76760" w:rsidRDefault="004268B1" w:rsidP="00A60727">
      <w:pPr>
        <w:spacing w:after="0" w:line="240" w:lineRule="auto"/>
        <w:jc w:val="both"/>
        <w:rPr>
          <w:rFonts w:ascii="Avenir Next LT Pro" w:eastAsiaTheme="minorEastAsia" w:hAnsi="Avenir Next LT Pro"/>
          <w:b/>
          <w:bCs/>
          <w:color w:val="404040" w:themeColor="text1" w:themeTint="BF"/>
          <w:kern w:val="24"/>
          <w:lang w:val="es-ES" w:eastAsia="es-CL"/>
        </w:rPr>
      </w:pPr>
      <w:r w:rsidRPr="00B76760">
        <w:rPr>
          <w:rFonts w:ascii="Avenir Next LT Pro" w:eastAsiaTheme="minorEastAsia" w:hAnsi="Avenir Next LT Pro"/>
          <w:b/>
          <w:bCs/>
          <w:color w:val="404040" w:themeColor="text1" w:themeTint="BF"/>
          <w:kern w:val="24"/>
          <w:lang w:val="es-ES" w:eastAsia="es-CL"/>
        </w:rPr>
        <w:t>Beneficiados</w:t>
      </w:r>
      <w:r w:rsidR="00B76760" w:rsidRPr="00B76760">
        <w:rPr>
          <w:rFonts w:ascii="Avenir Next LT Pro" w:eastAsiaTheme="minorEastAsia" w:hAnsi="Avenir Next LT Pro"/>
          <w:b/>
          <w:bCs/>
          <w:color w:val="404040" w:themeColor="text1" w:themeTint="BF"/>
          <w:kern w:val="24"/>
          <w:lang w:val="es-ES" w:eastAsia="es-CL"/>
        </w:rPr>
        <w:t xml:space="preserve"> adicionales para los participantes</w:t>
      </w:r>
      <w:r w:rsidRPr="00B76760">
        <w:rPr>
          <w:rFonts w:ascii="Avenir Next LT Pro" w:eastAsiaTheme="minorEastAsia" w:hAnsi="Avenir Next LT Pro"/>
          <w:b/>
          <w:bCs/>
          <w:color w:val="404040" w:themeColor="text1" w:themeTint="BF"/>
          <w:kern w:val="24"/>
          <w:lang w:val="es-ES" w:eastAsia="es-CL"/>
        </w:rPr>
        <w:t>:</w:t>
      </w:r>
    </w:p>
    <w:p w14:paraId="4B341399" w14:textId="27E0B850" w:rsidR="004268B1" w:rsidRDefault="004268B1" w:rsidP="00A60727">
      <w:pPr>
        <w:spacing w:after="0" w:line="240" w:lineRule="auto"/>
        <w:jc w:val="both"/>
        <w:rPr>
          <w:rFonts w:ascii="Avenir Next LT Pro" w:eastAsiaTheme="minorEastAsia" w:hAnsi="Avenir Next LT Pro"/>
          <w:color w:val="404040" w:themeColor="text1" w:themeTint="BF"/>
          <w:kern w:val="24"/>
          <w:lang w:val="es-ES" w:eastAsia="es-CL"/>
        </w:rPr>
      </w:pPr>
    </w:p>
    <w:p w14:paraId="11EC48A4" w14:textId="444FA356" w:rsidR="004268B1" w:rsidRDefault="00B76760" w:rsidP="004268B1">
      <w:pPr>
        <w:spacing w:after="0" w:line="240" w:lineRule="auto"/>
        <w:jc w:val="both"/>
        <w:rPr>
          <w:rFonts w:ascii="Avenir Next LT Pro" w:eastAsiaTheme="minorEastAsia" w:hAnsi="Avenir Next LT Pro"/>
          <w:color w:val="404040" w:themeColor="text1" w:themeTint="BF"/>
          <w:kern w:val="24"/>
          <w:lang w:val="es-ES" w:eastAsia="es-CL"/>
        </w:rPr>
      </w:pPr>
      <w:r>
        <w:rPr>
          <w:rFonts w:ascii="Avenir Next LT Pro" w:eastAsiaTheme="minorEastAsia" w:hAnsi="Avenir Next LT Pro"/>
          <w:color w:val="404040" w:themeColor="text1" w:themeTint="BF"/>
          <w:kern w:val="24"/>
          <w:lang w:val="es-ES" w:eastAsia="es-CL"/>
        </w:rPr>
        <w:t>Se establece un WhatsApp de grupo con el objetivo de dejar una primera red de apoyo entre los participantes, esta les permitirá intercambiar experiencias y mantener un primer grupo de apoyo permanente.</w:t>
      </w:r>
    </w:p>
    <w:p w14:paraId="0C78C937" w14:textId="10CBEB38" w:rsidR="000F452B" w:rsidRDefault="000F452B" w:rsidP="00A60727">
      <w:pPr>
        <w:spacing w:after="0" w:line="240" w:lineRule="auto"/>
        <w:jc w:val="both"/>
        <w:rPr>
          <w:rFonts w:ascii="Avenir Next LT Pro" w:eastAsiaTheme="minorEastAsia" w:hAnsi="Avenir Next LT Pro"/>
          <w:color w:val="404040" w:themeColor="text1" w:themeTint="BF"/>
          <w:kern w:val="24"/>
          <w:lang w:val="es-ES" w:eastAsia="es-CL"/>
        </w:rPr>
      </w:pPr>
    </w:p>
    <w:p w14:paraId="30E0B996" w14:textId="5FCB78EC" w:rsidR="000F452B" w:rsidRDefault="000F452B" w:rsidP="00A60727">
      <w:pPr>
        <w:spacing w:after="0" w:line="240" w:lineRule="auto"/>
        <w:jc w:val="both"/>
        <w:rPr>
          <w:rFonts w:ascii="Avenir Next LT Pro" w:eastAsiaTheme="minorEastAsia" w:hAnsi="Avenir Next LT Pro"/>
          <w:color w:val="404040" w:themeColor="text1" w:themeTint="BF"/>
          <w:kern w:val="24"/>
          <w:lang w:val="es-ES" w:eastAsia="es-CL"/>
        </w:rPr>
      </w:pPr>
    </w:p>
    <w:p w14:paraId="1BEAD87E" w14:textId="1B801CB0" w:rsidR="00DE6209" w:rsidRDefault="00DE6209" w:rsidP="00A60727">
      <w:pPr>
        <w:spacing w:after="0" w:line="240" w:lineRule="auto"/>
        <w:jc w:val="both"/>
        <w:rPr>
          <w:rFonts w:ascii="Avenir Next LT Pro" w:eastAsiaTheme="minorEastAsia" w:hAnsi="Avenir Next LT Pro"/>
          <w:color w:val="404040" w:themeColor="text1" w:themeTint="BF"/>
          <w:kern w:val="24"/>
          <w:lang w:val="es-ES" w:eastAsia="es-CL"/>
        </w:rPr>
      </w:pPr>
    </w:p>
    <w:p w14:paraId="1CD94748" w14:textId="56906999" w:rsidR="00DE6209" w:rsidRDefault="00DE6209" w:rsidP="00A60727">
      <w:pPr>
        <w:spacing w:after="0" w:line="240" w:lineRule="auto"/>
        <w:jc w:val="both"/>
        <w:rPr>
          <w:rFonts w:ascii="Avenir Next LT Pro" w:eastAsiaTheme="minorEastAsia" w:hAnsi="Avenir Next LT Pro"/>
          <w:color w:val="404040" w:themeColor="text1" w:themeTint="BF"/>
          <w:kern w:val="24"/>
          <w:lang w:val="es-ES" w:eastAsia="es-CL"/>
        </w:rPr>
      </w:pPr>
    </w:p>
    <w:p w14:paraId="7D30079E" w14:textId="36A12DF6" w:rsidR="00DE6209" w:rsidRDefault="00DE6209" w:rsidP="00A60727">
      <w:pPr>
        <w:spacing w:after="0" w:line="240" w:lineRule="auto"/>
        <w:jc w:val="both"/>
        <w:rPr>
          <w:rFonts w:ascii="Avenir Next LT Pro" w:eastAsiaTheme="minorEastAsia" w:hAnsi="Avenir Next LT Pro"/>
          <w:color w:val="404040" w:themeColor="text1" w:themeTint="BF"/>
          <w:kern w:val="24"/>
          <w:lang w:val="es-ES" w:eastAsia="es-CL"/>
        </w:rPr>
      </w:pPr>
    </w:p>
    <w:p w14:paraId="606D100E" w14:textId="530DD32F" w:rsidR="00DE6209" w:rsidRDefault="00DE6209" w:rsidP="00A60727">
      <w:pPr>
        <w:spacing w:after="0" w:line="240" w:lineRule="auto"/>
        <w:jc w:val="both"/>
        <w:rPr>
          <w:rFonts w:ascii="Avenir Next LT Pro" w:eastAsiaTheme="minorEastAsia" w:hAnsi="Avenir Next LT Pro"/>
          <w:color w:val="404040" w:themeColor="text1" w:themeTint="BF"/>
          <w:kern w:val="24"/>
          <w:lang w:val="es-ES" w:eastAsia="es-CL"/>
        </w:rPr>
      </w:pPr>
    </w:p>
    <w:p w14:paraId="546B93B4" w14:textId="3E0E543B" w:rsidR="00DE6209" w:rsidRDefault="00DE6209" w:rsidP="00A60727">
      <w:pPr>
        <w:spacing w:after="0" w:line="240" w:lineRule="auto"/>
        <w:jc w:val="both"/>
        <w:rPr>
          <w:rFonts w:ascii="Avenir Next LT Pro" w:eastAsiaTheme="minorEastAsia" w:hAnsi="Avenir Next LT Pro"/>
          <w:color w:val="404040" w:themeColor="text1" w:themeTint="BF"/>
          <w:kern w:val="24"/>
          <w:lang w:val="es-ES" w:eastAsia="es-CL"/>
        </w:rPr>
      </w:pPr>
    </w:p>
    <w:p w14:paraId="46C22E3B" w14:textId="22745C43" w:rsidR="00DE6209" w:rsidRDefault="00DE6209" w:rsidP="00A60727">
      <w:pPr>
        <w:spacing w:after="0" w:line="240" w:lineRule="auto"/>
        <w:jc w:val="both"/>
        <w:rPr>
          <w:rFonts w:ascii="Avenir Next LT Pro" w:eastAsiaTheme="minorEastAsia" w:hAnsi="Avenir Next LT Pro"/>
          <w:color w:val="404040" w:themeColor="text1" w:themeTint="BF"/>
          <w:kern w:val="24"/>
          <w:lang w:val="es-ES" w:eastAsia="es-CL"/>
        </w:rPr>
      </w:pPr>
    </w:p>
    <w:p w14:paraId="65042D1C" w14:textId="6C4382E8" w:rsidR="00DE6209" w:rsidRDefault="00DE6209" w:rsidP="00A60727">
      <w:pPr>
        <w:spacing w:after="0" w:line="240" w:lineRule="auto"/>
        <w:jc w:val="both"/>
        <w:rPr>
          <w:rFonts w:ascii="Avenir Next LT Pro" w:eastAsiaTheme="minorEastAsia" w:hAnsi="Avenir Next LT Pro"/>
          <w:color w:val="404040" w:themeColor="text1" w:themeTint="BF"/>
          <w:kern w:val="24"/>
          <w:lang w:val="es-ES" w:eastAsia="es-CL"/>
        </w:rPr>
      </w:pPr>
    </w:p>
    <w:p w14:paraId="7501E228" w14:textId="644E1DAD" w:rsidR="00DE6209" w:rsidRDefault="00DE6209" w:rsidP="00A60727">
      <w:pPr>
        <w:spacing w:after="0" w:line="240" w:lineRule="auto"/>
        <w:jc w:val="both"/>
        <w:rPr>
          <w:rFonts w:ascii="Avenir Next LT Pro" w:eastAsiaTheme="minorEastAsia" w:hAnsi="Avenir Next LT Pro"/>
          <w:color w:val="404040" w:themeColor="text1" w:themeTint="BF"/>
          <w:kern w:val="24"/>
          <w:lang w:val="es-ES" w:eastAsia="es-CL"/>
        </w:rPr>
      </w:pPr>
    </w:p>
    <w:p w14:paraId="6D098ADB" w14:textId="77777777" w:rsidR="000052B9" w:rsidRDefault="000052B9" w:rsidP="00A60727">
      <w:pPr>
        <w:spacing w:after="0" w:line="240" w:lineRule="auto"/>
        <w:jc w:val="both"/>
        <w:rPr>
          <w:rFonts w:ascii="Avenir Next LT Pro" w:eastAsiaTheme="minorEastAsia" w:hAnsi="Avenir Next LT Pro"/>
          <w:color w:val="404040" w:themeColor="text1" w:themeTint="BF"/>
          <w:kern w:val="24"/>
          <w:lang w:val="es-ES" w:eastAsia="es-CL"/>
        </w:rPr>
      </w:pPr>
    </w:p>
    <w:p w14:paraId="5C677BB2" w14:textId="77777777" w:rsidR="000F452B" w:rsidRPr="005E17F3" w:rsidRDefault="000F452B" w:rsidP="000F452B">
      <w:pPr>
        <w:jc w:val="center"/>
        <w:rPr>
          <w:b/>
          <w:iCs/>
          <w:sz w:val="28"/>
          <w:szCs w:val="28"/>
          <w:u w:val="single"/>
          <w:lang w:val="es-MX"/>
        </w:rPr>
      </w:pPr>
      <w:bookmarkStart w:id="0" w:name="_Hlk133778254"/>
      <w:r w:rsidRPr="005E17F3">
        <w:rPr>
          <w:b/>
          <w:iCs/>
          <w:sz w:val="28"/>
          <w:szCs w:val="28"/>
          <w:u w:val="single"/>
          <w:lang w:val="es-MX"/>
        </w:rPr>
        <w:t>CURSO DE CUIDADORES INFORMALES 2023</w:t>
      </w:r>
    </w:p>
    <w:p w14:paraId="0901477D" w14:textId="77777777" w:rsidR="000F452B" w:rsidRPr="00B811E0" w:rsidRDefault="000F452B" w:rsidP="000F452B">
      <w:pPr>
        <w:rPr>
          <w:sz w:val="28"/>
          <w:szCs w:val="28"/>
          <w:lang w:val="es-MX"/>
        </w:rPr>
      </w:pPr>
    </w:p>
    <w:p w14:paraId="11204880" w14:textId="77777777" w:rsidR="000F452B" w:rsidRPr="00B811E0" w:rsidRDefault="000F452B" w:rsidP="000F452B">
      <w:pPr>
        <w:rPr>
          <w:b/>
          <w:sz w:val="28"/>
          <w:szCs w:val="28"/>
          <w:lang w:val="es-MX"/>
        </w:rPr>
      </w:pPr>
      <w:r w:rsidRPr="00B811E0">
        <w:rPr>
          <w:b/>
          <w:sz w:val="28"/>
          <w:szCs w:val="28"/>
          <w:lang w:val="es-MX"/>
        </w:rPr>
        <w:t xml:space="preserve">MODULO I </w:t>
      </w:r>
    </w:p>
    <w:p w14:paraId="1E8A11EC" w14:textId="2220DA23" w:rsidR="000F452B" w:rsidRPr="00B811E0" w:rsidRDefault="000F452B" w:rsidP="000052B9">
      <w:pPr>
        <w:jc w:val="center"/>
        <w:rPr>
          <w:b/>
          <w:sz w:val="28"/>
          <w:szCs w:val="28"/>
          <w:lang w:val="es-MX"/>
        </w:rPr>
      </w:pPr>
      <w:bookmarkStart w:id="1" w:name="_Hlk134543174"/>
      <w:r w:rsidRPr="00B811E0">
        <w:rPr>
          <w:b/>
          <w:sz w:val="28"/>
          <w:szCs w:val="28"/>
          <w:lang w:val="es-MX"/>
        </w:rPr>
        <w:t>EMOCIONES Y SENTIMIENTOS DE LOS CUIDADORES INFORMALES Y COMO GESTIONARLOS</w:t>
      </w:r>
    </w:p>
    <w:bookmarkEnd w:id="1"/>
    <w:p w14:paraId="31DE3FC9" w14:textId="77777777" w:rsidR="000F452B" w:rsidRPr="003D0EBF" w:rsidRDefault="000F452B" w:rsidP="000F452B">
      <w:pPr>
        <w:rPr>
          <w:sz w:val="24"/>
          <w:szCs w:val="24"/>
          <w:lang w:val="es-MX"/>
        </w:rPr>
      </w:pPr>
      <w:r w:rsidRPr="00B811E0">
        <w:rPr>
          <w:b/>
          <w:bCs/>
          <w:sz w:val="24"/>
          <w:szCs w:val="24"/>
          <w:lang w:val="es-MX"/>
        </w:rPr>
        <w:t xml:space="preserve">1° </w:t>
      </w:r>
      <w:r w:rsidRPr="003D0EBF">
        <w:rPr>
          <w:sz w:val="24"/>
          <w:szCs w:val="24"/>
          <w:lang w:val="es-MX"/>
        </w:rPr>
        <w:t>Presentación del Curso</w:t>
      </w:r>
    </w:p>
    <w:p w14:paraId="3641CC93" w14:textId="77777777" w:rsidR="000F452B" w:rsidRPr="00B811E0" w:rsidRDefault="000F452B" w:rsidP="000F452B">
      <w:pPr>
        <w:rPr>
          <w:b/>
          <w:bCs/>
          <w:sz w:val="24"/>
          <w:szCs w:val="24"/>
          <w:lang w:val="es-MX"/>
        </w:rPr>
      </w:pPr>
      <w:r w:rsidRPr="00B811E0">
        <w:rPr>
          <w:b/>
          <w:bCs/>
          <w:sz w:val="24"/>
          <w:szCs w:val="24"/>
          <w:lang w:val="es-MX"/>
        </w:rPr>
        <w:t xml:space="preserve">2° </w:t>
      </w:r>
      <w:r w:rsidRPr="003D0EBF">
        <w:rPr>
          <w:sz w:val="24"/>
          <w:szCs w:val="24"/>
          <w:lang w:val="es-MX"/>
        </w:rPr>
        <w:t>Mis emociones y sentimientos, como gestionarlos</w:t>
      </w:r>
    </w:p>
    <w:p w14:paraId="1551F2FB" w14:textId="77777777" w:rsidR="000F452B" w:rsidRPr="00B811E0" w:rsidRDefault="000F452B" w:rsidP="000F452B">
      <w:pPr>
        <w:rPr>
          <w:b/>
          <w:bCs/>
          <w:sz w:val="24"/>
          <w:szCs w:val="24"/>
          <w:lang w:val="es-MX"/>
        </w:rPr>
      </w:pPr>
      <w:r w:rsidRPr="00B811E0">
        <w:rPr>
          <w:b/>
          <w:bCs/>
          <w:sz w:val="24"/>
          <w:szCs w:val="24"/>
          <w:lang w:val="es-MX"/>
        </w:rPr>
        <w:t>3°</w:t>
      </w:r>
      <w:r>
        <w:rPr>
          <w:b/>
          <w:bCs/>
          <w:sz w:val="24"/>
          <w:szCs w:val="24"/>
          <w:lang w:val="es-MX"/>
        </w:rPr>
        <w:t xml:space="preserve"> </w:t>
      </w:r>
      <w:r w:rsidRPr="003D0EBF">
        <w:rPr>
          <w:sz w:val="24"/>
          <w:szCs w:val="24"/>
          <w:lang w:val="es-MX"/>
        </w:rPr>
        <w:t>Identificar tus Sentimientos</w:t>
      </w:r>
      <w:r w:rsidRPr="00B811E0">
        <w:rPr>
          <w:b/>
          <w:bCs/>
          <w:sz w:val="24"/>
          <w:szCs w:val="24"/>
          <w:lang w:val="es-MX"/>
        </w:rPr>
        <w:t xml:space="preserve"> </w:t>
      </w:r>
    </w:p>
    <w:p w14:paraId="03E336EB" w14:textId="77777777" w:rsidR="000F452B" w:rsidRPr="00B811E0" w:rsidRDefault="000F452B" w:rsidP="000F452B">
      <w:pPr>
        <w:rPr>
          <w:b/>
          <w:bCs/>
          <w:sz w:val="24"/>
          <w:szCs w:val="24"/>
          <w:lang w:val="es-MX"/>
        </w:rPr>
      </w:pPr>
      <w:r w:rsidRPr="00B811E0">
        <w:rPr>
          <w:b/>
          <w:bCs/>
          <w:sz w:val="24"/>
          <w:szCs w:val="24"/>
          <w:lang w:val="es-MX"/>
        </w:rPr>
        <w:t xml:space="preserve">4° </w:t>
      </w:r>
      <w:r w:rsidRPr="003D0EBF">
        <w:rPr>
          <w:sz w:val="24"/>
          <w:szCs w:val="24"/>
          <w:lang w:val="es-MX"/>
        </w:rPr>
        <w:t>El Enojo, la Rabia</w:t>
      </w:r>
    </w:p>
    <w:p w14:paraId="3EBE7D88" w14:textId="77777777" w:rsidR="000F452B" w:rsidRPr="00B811E0" w:rsidRDefault="000F452B" w:rsidP="000F452B">
      <w:pPr>
        <w:rPr>
          <w:b/>
          <w:bCs/>
          <w:sz w:val="24"/>
          <w:szCs w:val="24"/>
          <w:lang w:val="es-MX"/>
        </w:rPr>
      </w:pPr>
      <w:r w:rsidRPr="00B811E0">
        <w:rPr>
          <w:b/>
          <w:bCs/>
          <w:sz w:val="24"/>
          <w:szCs w:val="24"/>
          <w:lang w:val="es-MX"/>
        </w:rPr>
        <w:t xml:space="preserve">5° </w:t>
      </w:r>
      <w:r w:rsidRPr="003D0EBF">
        <w:rPr>
          <w:sz w:val="24"/>
          <w:szCs w:val="24"/>
          <w:lang w:val="es-MX"/>
        </w:rPr>
        <w:t>El Miedo, la Culpa</w:t>
      </w:r>
    </w:p>
    <w:p w14:paraId="2CE2B209" w14:textId="77777777" w:rsidR="000F452B" w:rsidRPr="00B811E0" w:rsidRDefault="000F452B" w:rsidP="000F452B">
      <w:pPr>
        <w:rPr>
          <w:b/>
          <w:bCs/>
          <w:sz w:val="24"/>
          <w:szCs w:val="24"/>
          <w:lang w:val="es-MX"/>
        </w:rPr>
      </w:pPr>
      <w:r w:rsidRPr="00B811E0">
        <w:rPr>
          <w:b/>
          <w:bCs/>
          <w:sz w:val="24"/>
          <w:szCs w:val="24"/>
          <w:lang w:val="es-MX"/>
        </w:rPr>
        <w:t xml:space="preserve">6° </w:t>
      </w:r>
      <w:r w:rsidRPr="003D0EBF">
        <w:rPr>
          <w:sz w:val="24"/>
          <w:szCs w:val="24"/>
          <w:lang w:val="es-MX"/>
        </w:rPr>
        <w:t>El Estrés, la Depresión y el síndrome de Burnout</w:t>
      </w:r>
      <w:r w:rsidRPr="00B811E0">
        <w:rPr>
          <w:b/>
          <w:bCs/>
          <w:sz w:val="24"/>
          <w:szCs w:val="24"/>
          <w:lang w:val="es-MX"/>
        </w:rPr>
        <w:t xml:space="preserve"> </w:t>
      </w:r>
    </w:p>
    <w:p w14:paraId="0FD4BEC4" w14:textId="77777777" w:rsidR="000F452B" w:rsidRPr="00B811E0" w:rsidRDefault="000F452B" w:rsidP="000F452B">
      <w:pPr>
        <w:rPr>
          <w:b/>
          <w:bCs/>
          <w:sz w:val="24"/>
          <w:szCs w:val="24"/>
          <w:lang w:val="es-MX"/>
        </w:rPr>
      </w:pPr>
      <w:r w:rsidRPr="00B811E0">
        <w:rPr>
          <w:b/>
          <w:bCs/>
          <w:sz w:val="24"/>
          <w:szCs w:val="24"/>
          <w:lang w:val="es-MX"/>
        </w:rPr>
        <w:t xml:space="preserve">7° </w:t>
      </w:r>
      <w:r w:rsidRPr="003D0EBF">
        <w:rPr>
          <w:sz w:val="24"/>
          <w:szCs w:val="24"/>
          <w:lang w:val="es-MX"/>
        </w:rPr>
        <w:t>La Aceptación y la Autocompasión como herramientas de ayuda.</w:t>
      </w:r>
    </w:p>
    <w:p w14:paraId="6FA72138" w14:textId="77777777" w:rsidR="000F452B" w:rsidRPr="003D0EBF" w:rsidRDefault="000F452B" w:rsidP="000F452B">
      <w:pPr>
        <w:rPr>
          <w:sz w:val="28"/>
          <w:szCs w:val="28"/>
          <w:lang w:val="es-MX"/>
        </w:rPr>
      </w:pPr>
      <w:r w:rsidRPr="00B811E0">
        <w:rPr>
          <w:b/>
          <w:bCs/>
          <w:sz w:val="24"/>
          <w:szCs w:val="24"/>
          <w:lang w:val="es-MX"/>
        </w:rPr>
        <w:t xml:space="preserve">8° </w:t>
      </w:r>
      <w:r w:rsidRPr="003D0EBF">
        <w:rPr>
          <w:sz w:val="24"/>
          <w:szCs w:val="24"/>
          <w:lang w:val="es-MX"/>
        </w:rPr>
        <w:t>Como enfrentar la Muerte.</w:t>
      </w:r>
    </w:p>
    <w:p w14:paraId="79B24E23" w14:textId="099B5DE8" w:rsidR="000F452B" w:rsidRDefault="000F452B" w:rsidP="000F452B">
      <w:pPr>
        <w:rPr>
          <w:b/>
          <w:sz w:val="28"/>
          <w:szCs w:val="28"/>
          <w:lang w:val="es-MX"/>
        </w:rPr>
      </w:pPr>
    </w:p>
    <w:p w14:paraId="486C8B07" w14:textId="77777777" w:rsidR="000F452B" w:rsidRPr="00B811E0" w:rsidRDefault="000F452B" w:rsidP="000F452B">
      <w:pPr>
        <w:rPr>
          <w:b/>
          <w:sz w:val="28"/>
          <w:szCs w:val="28"/>
          <w:lang w:val="es-MX"/>
        </w:rPr>
      </w:pPr>
      <w:r w:rsidRPr="00B811E0">
        <w:rPr>
          <w:b/>
          <w:sz w:val="28"/>
          <w:szCs w:val="28"/>
          <w:lang w:val="es-MX"/>
        </w:rPr>
        <w:t>MÓDULO II</w:t>
      </w:r>
    </w:p>
    <w:p w14:paraId="071E5E31" w14:textId="696FC3F0" w:rsidR="000F452B" w:rsidRDefault="000F452B" w:rsidP="000052B9">
      <w:pPr>
        <w:jc w:val="center"/>
        <w:rPr>
          <w:b/>
          <w:sz w:val="28"/>
          <w:szCs w:val="28"/>
          <w:lang w:val="es-MX"/>
        </w:rPr>
      </w:pPr>
      <w:r w:rsidRPr="00B811E0">
        <w:rPr>
          <w:b/>
          <w:sz w:val="28"/>
          <w:szCs w:val="28"/>
          <w:lang w:val="es-MX"/>
        </w:rPr>
        <w:t>DESARROLLANDO TÉCNICAS DE AUTOCUIDADO</w:t>
      </w:r>
    </w:p>
    <w:p w14:paraId="7FBCB1C3" w14:textId="77777777" w:rsidR="000052B9" w:rsidRDefault="000052B9" w:rsidP="000052B9">
      <w:pPr>
        <w:jc w:val="center"/>
        <w:rPr>
          <w:b/>
          <w:sz w:val="28"/>
          <w:szCs w:val="28"/>
          <w:lang w:val="es-MX"/>
        </w:rPr>
      </w:pPr>
    </w:p>
    <w:p w14:paraId="33103EB1" w14:textId="77777777" w:rsidR="000F452B" w:rsidRPr="003D0EBF" w:rsidRDefault="000F452B" w:rsidP="000F452B">
      <w:pPr>
        <w:rPr>
          <w:bCs/>
          <w:sz w:val="24"/>
          <w:szCs w:val="24"/>
          <w:lang w:val="es-MX"/>
        </w:rPr>
      </w:pPr>
      <w:r w:rsidRPr="00D04351">
        <w:rPr>
          <w:b/>
          <w:sz w:val="24"/>
          <w:szCs w:val="24"/>
          <w:lang w:val="es-MX"/>
        </w:rPr>
        <w:t xml:space="preserve">1° </w:t>
      </w:r>
      <w:bookmarkStart w:id="2" w:name="_Hlk133856360"/>
      <w:r w:rsidRPr="003D0EBF">
        <w:rPr>
          <w:bCs/>
          <w:sz w:val="24"/>
          <w:szCs w:val="24"/>
          <w:lang w:val="es-MX"/>
        </w:rPr>
        <w:t>Que es y porque es importante el Autocuidado</w:t>
      </w:r>
      <w:bookmarkEnd w:id="2"/>
    </w:p>
    <w:p w14:paraId="1141CB52" w14:textId="7AC2090C" w:rsidR="000F452B" w:rsidRPr="003D0EBF" w:rsidRDefault="000F452B" w:rsidP="000F452B">
      <w:pPr>
        <w:rPr>
          <w:sz w:val="24"/>
          <w:szCs w:val="24"/>
          <w:lang w:val="es-MX"/>
        </w:rPr>
      </w:pPr>
      <w:r>
        <w:rPr>
          <w:b/>
          <w:bCs/>
          <w:sz w:val="24"/>
          <w:szCs w:val="24"/>
          <w:lang w:val="es-MX"/>
        </w:rPr>
        <w:t>2</w:t>
      </w:r>
      <w:r w:rsidRPr="00B811E0">
        <w:rPr>
          <w:b/>
          <w:bCs/>
          <w:sz w:val="24"/>
          <w:szCs w:val="24"/>
          <w:lang w:val="es-MX"/>
        </w:rPr>
        <w:t xml:space="preserve">° </w:t>
      </w:r>
      <w:r w:rsidRPr="003D0EBF">
        <w:rPr>
          <w:sz w:val="24"/>
          <w:szCs w:val="24"/>
          <w:lang w:val="es-MX"/>
        </w:rPr>
        <w:t xml:space="preserve">Pasos </w:t>
      </w:r>
      <w:r w:rsidR="003D0EBF">
        <w:rPr>
          <w:sz w:val="24"/>
          <w:szCs w:val="24"/>
          <w:lang w:val="es-MX"/>
        </w:rPr>
        <w:t>p</w:t>
      </w:r>
      <w:r w:rsidRPr="003D0EBF">
        <w:rPr>
          <w:sz w:val="24"/>
          <w:szCs w:val="24"/>
          <w:lang w:val="es-MX"/>
        </w:rPr>
        <w:t xml:space="preserve">ara </w:t>
      </w:r>
      <w:r w:rsidR="003D0EBF">
        <w:rPr>
          <w:sz w:val="24"/>
          <w:szCs w:val="24"/>
          <w:lang w:val="es-MX"/>
        </w:rPr>
        <w:t>m</w:t>
      </w:r>
      <w:r w:rsidRPr="003D0EBF">
        <w:rPr>
          <w:sz w:val="24"/>
          <w:szCs w:val="24"/>
          <w:lang w:val="es-MX"/>
        </w:rPr>
        <w:t>ejorar tu Autocuidado</w:t>
      </w:r>
    </w:p>
    <w:p w14:paraId="2421B30D" w14:textId="77777777" w:rsidR="000F452B" w:rsidRPr="003D0EBF" w:rsidRDefault="000F452B" w:rsidP="000F452B">
      <w:pPr>
        <w:rPr>
          <w:sz w:val="24"/>
          <w:szCs w:val="24"/>
          <w:lang w:val="es-MX"/>
        </w:rPr>
      </w:pPr>
      <w:r>
        <w:rPr>
          <w:b/>
          <w:bCs/>
          <w:sz w:val="24"/>
          <w:szCs w:val="24"/>
          <w:lang w:val="es-MX"/>
        </w:rPr>
        <w:t>3</w:t>
      </w:r>
      <w:r w:rsidRPr="00B811E0">
        <w:rPr>
          <w:b/>
          <w:bCs/>
          <w:sz w:val="24"/>
          <w:szCs w:val="24"/>
          <w:lang w:val="es-MX"/>
        </w:rPr>
        <w:t xml:space="preserve">° </w:t>
      </w:r>
      <w:r w:rsidRPr="003D0EBF">
        <w:rPr>
          <w:sz w:val="24"/>
          <w:szCs w:val="24"/>
          <w:lang w:val="es-MX"/>
        </w:rPr>
        <w:t xml:space="preserve">Como manejar la rutina y soltar el control </w:t>
      </w:r>
    </w:p>
    <w:p w14:paraId="3BDEBE48" w14:textId="77777777" w:rsidR="000F452B" w:rsidRPr="003D0EBF" w:rsidRDefault="000F452B" w:rsidP="000F452B">
      <w:pPr>
        <w:rPr>
          <w:sz w:val="24"/>
          <w:szCs w:val="24"/>
          <w:lang w:val="es-MX"/>
        </w:rPr>
      </w:pPr>
      <w:r>
        <w:rPr>
          <w:b/>
          <w:bCs/>
          <w:sz w:val="24"/>
          <w:szCs w:val="24"/>
          <w:lang w:val="es-MX"/>
        </w:rPr>
        <w:t>4</w:t>
      </w:r>
      <w:r w:rsidRPr="00B811E0">
        <w:rPr>
          <w:b/>
          <w:bCs/>
          <w:sz w:val="24"/>
          <w:szCs w:val="24"/>
          <w:lang w:val="es-MX"/>
        </w:rPr>
        <w:t xml:space="preserve">° </w:t>
      </w:r>
      <w:r w:rsidRPr="003D0EBF">
        <w:rPr>
          <w:sz w:val="24"/>
          <w:szCs w:val="24"/>
          <w:lang w:val="es-MX"/>
        </w:rPr>
        <w:t xml:space="preserve">Beneficios de Meditar y/o hacer pausas </w:t>
      </w:r>
    </w:p>
    <w:p w14:paraId="6B36B1B6" w14:textId="103CD4F1" w:rsidR="000F452B" w:rsidRPr="00275C63" w:rsidRDefault="000F452B" w:rsidP="000F452B">
      <w:pPr>
        <w:rPr>
          <w:b/>
          <w:bCs/>
          <w:sz w:val="24"/>
          <w:szCs w:val="24"/>
          <w:lang w:val="es-MX"/>
        </w:rPr>
      </w:pPr>
      <w:r>
        <w:rPr>
          <w:b/>
          <w:bCs/>
          <w:sz w:val="24"/>
          <w:szCs w:val="24"/>
          <w:lang w:val="es-MX"/>
        </w:rPr>
        <w:t>5</w:t>
      </w:r>
      <w:r w:rsidRPr="00275C63">
        <w:rPr>
          <w:b/>
          <w:bCs/>
          <w:sz w:val="24"/>
          <w:szCs w:val="24"/>
          <w:lang w:val="es-MX"/>
        </w:rPr>
        <w:t xml:space="preserve">° </w:t>
      </w:r>
      <w:r w:rsidRPr="003D0EBF">
        <w:rPr>
          <w:sz w:val="24"/>
          <w:szCs w:val="24"/>
          <w:lang w:val="es-MX"/>
        </w:rPr>
        <w:t>Que es el Grounding</w:t>
      </w:r>
      <w:r w:rsidR="003D0EBF">
        <w:rPr>
          <w:sz w:val="24"/>
          <w:szCs w:val="24"/>
          <w:lang w:val="es-MX"/>
        </w:rPr>
        <w:t xml:space="preserve"> y como practicarlo.</w:t>
      </w:r>
    </w:p>
    <w:p w14:paraId="2C4C7FFD" w14:textId="77777777" w:rsidR="000F452B" w:rsidRPr="00B811E0" w:rsidRDefault="000F452B" w:rsidP="000F452B">
      <w:pPr>
        <w:rPr>
          <w:b/>
          <w:bCs/>
          <w:sz w:val="24"/>
          <w:szCs w:val="24"/>
          <w:lang w:val="es-MX"/>
        </w:rPr>
      </w:pPr>
      <w:r w:rsidRPr="00B811E0">
        <w:rPr>
          <w:b/>
          <w:bCs/>
          <w:sz w:val="24"/>
          <w:szCs w:val="24"/>
          <w:lang w:val="es-MX"/>
        </w:rPr>
        <w:t xml:space="preserve">6° </w:t>
      </w:r>
      <w:r w:rsidRPr="003D0EBF">
        <w:rPr>
          <w:sz w:val="24"/>
          <w:szCs w:val="24"/>
          <w:lang w:val="es-MX"/>
        </w:rPr>
        <w:t>Aumentando mi autoestima</w:t>
      </w:r>
    </w:p>
    <w:p w14:paraId="0DD6E3E8" w14:textId="77777777" w:rsidR="000F452B" w:rsidRPr="003D0EBF" w:rsidRDefault="000F452B" w:rsidP="000F452B">
      <w:pPr>
        <w:rPr>
          <w:sz w:val="24"/>
          <w:szCs w:val="24"/>
          <w:lang w:val="es-MX"/>
        </w:rPr>
      </w:pPr>
      <w:r w:rsidRPr="00B811E0">
        <w:rPr>
          <w:b/>
          <w:bCs/>
          <w:sz w:val="24"/>
          <w:szCs w:val="24"/>
          <w:lang w:val="es-MX"/>
        </w:rPr>
        <w:t xml:space="preserve">7° </w:t>
      </w:r>
      <w:r w:rsidRPr="003D0EBF">
        <w:rPr>
          <w:sz w:val="24"/>
          <w:szCs w:val="24"/>
          <w:lang w:val="es-MX"/>
        </w:rPr>
        <w:t xml:space="preserve">La resiliencia y el buen humor </w:t>
      </w:r>
    </w:p>
    <w:p w14:paraId="07F1EA57" w14:textId="77777777" w:rsidR="000F452B" w:rsidRPr="00B811E0" w:rsidRDefault="000F452B" w:rsidP="000F452B">
      <w:pPr>
        <w:rPr>
          <w:b/>
          <w:bCs/>
          <w:sz w:val="24"/>
          <w:szCs w:val="24"/>
          <w:lang w:val="es-MX"/>
        </w:rPr>
      </w:pPr>
      <w:r w:rsidRPr="00B811E0">
        <w:rPr>
          <w:b/>
          <w:bCs/>
          <w:sz w:val="24"/>
          <w:szCs w:val="24"/>
          <w:lang w:val="es-MX"/>
        </w:rPr>
        <w:t xml:space="preserve">8° </w:t>
      </w:r>
      <w:r w:rsidRPr="003D0EBF">
        <w:rPr>
          <w:sz w:val="24"/>
          <w:szCs w:val="24"/>
          <w:lang w:val="es-MX"/>
        </w:rPr>
        <w:t>Que es la Inteligencia emocional y como me puede ayudar en mi día a día</w:t>
      </w:r>
      <w:r>
        <w:rPr>
          <w:b/>
          <w:bCs/>
          <w:sz w:val="24"/>
          <w:szCs w:val="24"/>
          <w:lang w:val="es-MX"/>
        </w:rPr>
        <w:t xml:space="preserve"> </w:t>
      </w:r>
    </w:p>
    <w:p w14:paraId="66B7C1C7" w14:textId="77777777" w:rsidR="000F452B" w:rsidRDefault="000F452B" w:rsidP="000F452B">
      <w:pPr>
        <w:rPr>
          <w:lang w:val="es-MX"/>
        </w:rPr>
      </w:pPr>
    </w:p>
    <w:p w14:paraId="5616A64F" w14:textId="77777777" w:rsidR="000F452B" w:rsidRPr="00B811E0" w:rsidRDefault="000F452B" w:rsidP="000F452B">
      <w:pPr>
        <w:rPr>
          <w:b/>
          <w:sz w:val="28"/>
          <w:szCs w:val="28"/>
          <w:lang w:val="es-MX"/>
        </w:rPr>
      </w:pPr>
      <w:r w:rsidRPr="00B811E0">
        <w:rPr>
          <w:b/>
          <w:sz w:val="28"/>
          <w:szCs w:val="28"/>
          <w:lang w:val="es-MX"/>
        </w:rPr>
        <w:t>MÓDULO III</w:t>
      </w:r>
    </w:p>
    <w:p w14:paraId="3DF70B20" w14:textId="77777777" w:rsidR="000F452B" w:rsidRPr="00B811E0" w:rsidRDefault="000F452B" w:rsidP="000052B9">
      <w:pPr>
        <w:jc w:val="center"/>
        <w:rPr>
          <w:b/>
          <w:sz w:val="28"/>
          <w:szCs w:val="28"/>
          <w:lang w:val="es-MX"/>
        </w:rPr>
      </w:pPr>
      <w:bookmarkStart w:id="3" w:name="_Hlk134543455"/>
      <w:r w:rsidRPr="00B811E0">
        <w:rPr>
          <w:b/>
          <w:sz w:val="28"/>
          <w:szCs w:val="28"/>
          <w:lang w:val="es-MX"/>
        </w:rPr>
        <w:t>MEDIACION Y RESOLUCION DE CONFLICTOS</w:t>
      </w:r>
    </w:p>
    <w:bookmarkEnd w:id="3"/>
    <w:p w14:paraId="4972B014" w14:textId="77777777" w:rsidR="000F452B" w:rsidRPr="00B811E0" w:rsidRDefault="000F452B" w:rsidP="000F452B">
      <w:pPr>
        <w:rPr>
          <w:b/>
          <w:bCs/>
          <w:sz w:val="24"/>
          <w:szCs w:val="24"/>
        </w:rPr>
      </w:pPr>
      <w:r w:rsidRPr="00B811E0">
        <w:rPr>
          <w:b/>
          <w:bCs/>
          <w:sz w:val="24"/>
          <w:szCs w:val="24"/>
        </w:rPr>
        <w:t xml:space="preserve">1° </w:t>
      </w:r>
      <w:r w:rsidRPr="003D0EBF">
        <w:rPr>
          <w:sz w:val="24"/>
          <w:szCs w:val="24"/>
        </w:rPr>
        <w:t>El poder del lenguaje.</w:t>
      </w:r>
      <w:r w:rsidRPr="00B811E0">
        <w:rPr>
          <w:b/>
          <w:bCs/>
          <w:sz w:val="24"/>
          <w:szCs w:val="24"/>
        </w:rPr>
        <w:t xml:space="preserve"> </w:t>
      </w:r>
    </w:p>
    <w:p w14:paraId="4FD9C6DB" w14:textId="77777777" w:rsidR="000F452B" w:rsidRPr="00B811E0" w:rsidRDefault="000F452B" w:rsidP="000F452B">
      <w:pPr>
        <w:rPr>
          <w:b/>
          <w:bCs/>
          <w:sz w:val="24"/>
          <w:szCs w:val="24"/>
        </w:rPr>
      </w:pPr>
      <w:r w:rsidRPr="00B811E0">
        <w:rPr>
          <w:b/>
          <w:bCs/>
          <w:sz w:val="24"/>
          <w:szCs w:val="24"/>
        </w:rPr>
        <w:t xml:space="preserve">2° </w:t>
      </w:r>
      <w:r w:rsidRPr="003D0EBF">
        <w:rPr>
          <w:sz w:val="24"/>
          <w:szCs w:val="24"/>
        </w:rPr>
        <w:t>Barreras en la comunicación.</w:t>
      </w:r>
      <w:r w:rsidRPr="00B811E0">
        <w:rPr>
          <w:b/>
          <w:bCs/>
          <w:sz w:val="24"/>
          <w:szCs w:val="24"/>
        </w:rPr>
        <w:t xml:space="preserve"> </w:t>
      </w:r>
    </w:p>
    <w:p w14:paraId="70AEA65C" w14:textId="58606D36" w:rsidR="000F452B" w:rsidRPr="003D0EBF" w:rsidRDefault="000F452B" w:rsidP="000F452B">
      <w:pPr>
        <w:rPr>
          <w:sz w:val="24"/>
          <w:szCs w:val="24"/>
        </w:rPr>
      </w:pPr>
      <w:r w:rsidRPr="00B811E0">
        <w:rPr>
          <w:b/>
          <w:bCs/>
          <w:sz w:val="24"/>
          <w:szCs w:val="24"/>
        </w:rPr>
        <w:t xml:space="preserve">3° </w:t>
      </w:r>
      <w:r w:rsidRPr="003D0EBF">
        <w:rPr>
          <w:sz w:val="24"/>
          <w:szCs w:val="24"/>
        </w:rPr>
        <w:t>Comunicación efectiva</w:t>
      </w:r>
    </w:p>
    <w:p w14:paraId="7730F95A" w14:textId="0FA03903" w:rsidR="000F452B" w:rsidRPr="00B811E0" w:rsidRDefault="000F452B" w:rsidP="000F452B">
      <w:pPr>
        <w:rPr>
          <w:sz w:val="24"/>
          <w:szCs w:val="24"/>
        </w:rPr>
      </w:pPr>
      <w:r w:rsidRPr="00B811E0">
        <w:rPr>
          <w:b/>
          <w:bCs/>
          <w:sz w:val="24"/>
          <w:szCs w:val="24"/>
        </w:rPr>
        <w:t xml:space="preserve">4° </w:t>
      </w:r>
      <w:r w:rsidRPr="003D0EBF">
        <w:rPr>
          <w:sz w:val="24"/>
          <w:szCs w:val="24"/>
        </w:rPr>
        <w:t>Habilidades de escucha activa</w:t>
      </w:r>
    </w:p>
    <w:p w14:paraId="2CDADB1F" w14:textId="77777777" w:rsidR="000F452B" w:rsidRPr="00B811E0" w:rsidRDefault="000F452B" w:rsidP="000F452B">
      <w:pPr>
        <w:rPr>
          <w:b/>
          <w:bCs/>
          <w:sz w:val="24"/>
          <w:szCs w:val="24"/>
        </w:rPr>
      </w:pPr>
      <w:r w:rsidRPr="00B811E0">
        <w:rPr>
          <w:b/>
          <w:bCs/>
          <w:sz w:val="24"/>
          <w:szCs w:val="24"/>
        </w:rPr>
        <w:t xml:space="preserve">5° </w:t>
      </w:r>
      <w:r w:rsidRPr="003D0EBF">
        <w:rPr>
          <w:sz w:val="24"/>
          <w:szCs w:val="24"/>
        </w:rPr>
        <w:t>Conductas adecuadas de escucha activa</w:t>
      </w:r>
      <w:r w:rsidRPr="00B811E0">
        <w:rPr>
          <w:b/>
          <w:bCs/>
          <w:sz w:val="24"/>
          <w:szCs w:val="24"/>
        </w:rPr>
        <w:t xml:space="preserve">. </w:t>
      </w:r>
    </w:p>
    <w:p w14:paraId="6314FD9D" w14:textId="77777777" w:rsidR="000F452B" w:rsidRPr="003D0EBF" w:rsidRDefault="000F452B" w:rsidP="000F452B">
      <w:pPr>
        <w:rPr>
          <w:sz w:val="24"/>
          <w:szCs w:val="24"/>
        </w:rPr>
      </w:pPr>
      <w:r w:rsidRPr="00B811E0">
        <w:rPr>
          <w:b/>
          <w:bCs/>
          <w:sz w:val="24"/>
          <w:szCs w:val="24"/>
        </w:rPr>
        <w:t xml:space="preserve">6° </w:t>
      </w:r>
      <w:r w:rsidRPr="003D0EBF">
        <w:rPr>
          <w:sz w:val="24"/>
          <w:szCs w:val="24"/>
        </w:rPr>
        <w:t>¿Qué es el conflicto?</w:t>
      </w:r>
    </w:p>
    <w:p w14:paraId="37526992" w14:textId="77777777" w:rsidR="000F452B" w:rsidRPr="003D0EBF" w:rsidRDefault="000F452B" w:rsidP="000F452B">
      <w:pPr>
        <w:rPr>
          <w:sz w:val="24"/>
          <w:szCs w:val="24"/>
        </w:rPr>
      </w:pPr>
      <w:r w:rsidRPr="00B811E0">
        <w:rPr>
          <w:b/>
          <w:bCs/>
          <w:sz w:val="24"/>
          <w:szCs w:val="24"/>
        </w:rPr>
        <w:t xml:space="preserve">7° </w:t>
      </w:r>
      <w:r w:rsidRPr="003D0EBF">
        <w:rPr>
          <w:sz w:val="24"/>
          <w:szCs w:val="24"/>
        </w:rPr>
        <w:t xml:space="preserve">¿Qué es la resolución de conflictos? </w:t>
      </w:r>
    </w:p>
    <w:p w14:paraId="23308311" w14:textId="77777777" w:rsidR="003D0EBF" w:rsidRDefault="000F452B" w:rsidP="000F452B">
      <w:pPr>
        <w:rPr>
          <w:sz w:val="24"/>
          <w:szCs w:val="24"/>
        </w:rPr>
      </w:pPr>
      <w:r w:rsidRPr="00B811E0">
        <w:rPr>
          <w:b/>
          <w:bCs/>
          <w:sz w:val="24"/>
          <w:szCs w:val="24"/>
        </w:rPr>
        <w:t xml:space="preserve">8° </w:t>
      </w:r>
      <w:r w:rsidRPr="003D0EBF">
        <w:rPr>
          <w:sz w:val="24"/>
          <w:szCs w:val="24"/>
        </w:rPr>
        <w:t>Cómo prevenir los malentendidos.</w:t>
      </w:r>
    </w:p>
    <w:p w14:paraId="3A73E580" w14:textId="78DBCC10" w:rsidR="000F452B" w:rsidRPr="003D0EBF" w:rsidRDefault="000F452B" w:rsidP="000F452B">
      <w:pPr>
        <w:rPr>
          <w:lang w:val="es-MX"/>
        </w:rPr>
      </w:pPr>
      <w:r w:rsidRPr="00B811E0">
        <w:rPr>
          <w:b/>
          <w:bCs/>
          <w:sz w:val="24"/>
          <w:szCs w:val="24"/>
        </w:rPr>
        <w:t xml:space="preserve">9° </w:t>
      </w:r>
      <w:r w:rsidRPr="003D0EBF">
        <w:rPr>
          <w:sz w:val="24"/>
          <w:szCs w:val="24"/>
        </w:rPr>
        <w:t>Técnicas de resolución de conflictos</w:t>
      </w:r>
    </w:p>
    <w:p w14:paraId="0B3832C0" w14:textId="1720E364" w:rsidR="000F452B" w:rsidRDefault="000F452B" w:rsidP="000F452B">
      <w:pPr>
        <w:rPr>
          <w:b/>
          <w:lang w:val="es-MX"/>
        </w:rPr>
      </w:pPr>
    </w:p>
    <w:p w14:paraId="05FF9BA9" w14:textId="77777777" w:rsidR="000F452B" w:rsidRPr="00B811E0" w:rsidRDefault="000F452B" w:rsidP="000F452B">
      <w:pPr>
        <w:rPr>
          <w:b/>
          <w:sz w:val="28"/>
          <w:szCs w:val="28"/>
          <w:lang w:val="es-MX"/>
        </w:rPr>
      </w:pPr>
      <w:r w:rsidRPr="00B811E0">
        <w:rPr>
          <w:b/>
          <w:sz w:val="28"/>
          <w:szCs w:val="28"/>
          <w:lang w:val="es-MX"/>
        </w:rPr>
        <w:t>MODULO IV</w:t>
      </w:r>
    </w:p>
    <w:p w14:paraId="3A0366CE" w14:textId="77777777" w:rsidR="000F452B" w:rsidRPr="00B811E0" w:rsidRDefault="000F452B" w:rsidP="000052B9">
      <w:pPr>
        <w:jc w:val="center"/>
        <w:rPr>
          <w:b/>
          <w:sz w:val="28"/>
          <w:szCs w:val="28"/>
          <w:lang w:val="es-MX"/>
        </w:rPr>
      </w:pPr>
      <w:bookmarkStart w:id="4" w:name="_Hlk134543553"/>
      <w:r w:rsidRPr="00B811E0">
        <w:rPr>
          <w:b/>
          <w:sz w:val="28"/>
          <w:szCs w:val="28"/>
          <w:lang w:val="es-MX"/>
        </w:rPr>
        <w:t>CONCILIACIÓN DE LA VIDA FAMILIAR Y LABORAL</w:t>
      </w:r>
    </w:p>
    <w:bookmarkEnd w:id="4"/>
    <w:p w14:paraId="2F8BC075" w14:textId="5990877B" w:rsidR="000F452B" w:rsidRDefault="000F452B" w:rsidP="000F452B">
      <w:pPr>
        <w:rPr>
          <w:sz w:val="24"/>
          <w:szCs w:val="24"/>
        </w:rPr>
      </w:pPr>
      <w:r w:rsidRPr="00B811E0">
        <w:rPr>
          <w:b/>
          <w:bCs/>
          <w:sz w:val="24"/>
          <w:szCs w:val="24"/>
        </w:rPr>
        <w:t xml:space="preserve">1° </w:t>
      </w:r>
      <w:r w:rsidRPr="003D0EBF">
        <w:rPr>
          <w:sz w:val="24"/>
          <w:szCs w:val="24"/>
        </w:rPr>
        <w:t xml:space="preserve">El Adulto Mayor </w:t>
      </w:r>
    </w:p>
    <w:p w14:paraId="18AA7039" w14:textId="4EF28E3F" w:rsidR="003D0EBF" w:rsidRPr="003D0EBF" w:rsidRDefault="003D0EBF" w:rsidP="000F452B">
      <w:pPr>
        <w:rPr>
          <w:sz w:val="24"/>
          <w:szCs w:val="24"/>
        </w:rPr>
      </w:pPr>
      <w:r>
        <w:rPr>
          <w:sz w:val="24"/>
          <w:szCs w:val="24"/>
        </w:rPr>
        <w:t>2º Enfermos Crónicos.</w:t>
      </w:r>
    </w:p>
    <w:p w14:paraId="1F631741" w14:textId="5EAACD3D" w:rsidR="000F452B" w:rsidRPr="003D0EBF" w:rsidRDefault="000F452B" w:rsidP="000F452B">
      <w:pPr>
        <w:rPr>
          <w:sz w:val="24"/>
          <w:szCs w:val="24"/>
          <w:lang w:val="es-MX"/>
        </w:rPr>
      </w:pPr>
      <w:r w:rsidRPr="00B811E0">
        <w:rPr>
          <w:b/>
          <w:bCs/>
          <w:sz w:val="24"/>
          <w:szCs w:val="24"/>
          <w:lang w:val="es-MX"/>
        </w:rPr>
        <w:t xml:space="preserve">2° </w:t>
      </w:r>
      <w:r w:rsidRPr="003D0EBF">
        <w:rPr>
          <w:sz w:val="24"/>
          <w:szCs w:val="24"/>
          <w:lang w:val="es-MX"/>
        </w:rPr>
        <w:t>Conflictos familiares cuando se cuida a un adulto mayor</w:t>
      </w:r>
      <w:r w:rsidR="003D0EBF">
        <w:rPr>
          <w:sz w:val="24"/>
          <w:szCs w:val="24"/>
          <w:lang w:val="es-MX"/>
        </w:rPr>
        <w:t xml:space="preserve"> y/o a un Enfermo Crónico </w:t>
      </w:r>
    </w:p>
    <w:p w14:paraId="377FEEC8" w14:textId="77777777" w:rsidR="000F452B" w:rsidRPr="003D0EBF" w:rsidRDefault="000F452B" w:rsidP="000F452B">
      <w:pPr>
        <w:rPr>
          <w:sz w:val="24"/>
          <w:szCs w:val="24"/>
          <w:lang w:val="es-MX"/>
        </w:rPr>
      </w:pPr>
      <w:r w:rsidRPr="00B811E0">
        <w:rPr>
          <w:b/>
          <w:bCs/>
          <w:sz w:val="24"/>
          <w:szCs w:val="24"/>
          <w:lang w:val="es-MX"/>
        </w:rPr>
        <w:t xml:space="preserve">3° </w:t>
      </w:r>
      <w:r w:rsidRPr="003D0EBF">
        <w:rPr>
          <w:sz w:val="24"/>
          <w:szCs w:val="24"/>
          <w:lang w:val="es-MX"/>
        </w:rPr>
        <w:t>Entender la importancia de pedir ayuda</w:t>
      </w:r>
    </w:p>
    <w:p w14:paraId="41F84426" w14:textId="4666F3DC" w:rsidR="000F452B" w:rsidRPr="003D0EBF" w:rsidRDefault="000F452B" w:rsidP="000F452B">
      <w:pPr>
        <w:rPr>
          <w:sz w:val="24"/>
          <w:szCs w:val="24"/>
          <w:lang w:val="es-MX"/>
        </w:rPr>
      </w:pPr>
      <w:r>
        <w:rPr>
          <w:b/>
          <w:bCs/>
          <w:sz w:val="24"/>
          <w:szCs w:val="24"/>
          <w:lang w:val="es-MX"/>
        </w:rPr>
        <w:t xml:space="preserve">4° </w:t>
      </w:r>
      <w:r w:rsidRPr="003D0EBF">
        <w:rPr>
          <w:sz w:val="24"/>
          <w:szCs w:val="24"/>
          <w:lang w:val="es-MX"/>
        </w:rPr>
        <w:t xml:space="preserve">Poner </w:t>
      </w:r>
      <w:r w:rsidR="000E38CE" w:rsidRPr="003D0EBF">
        <w:rPr>
          <w:sz w:val="24"/>
          <w:szCs w:val="24"/>
          <w:lang w:val="es-MX"/>
        </w:rPr>
        <w:t>límites</w:t>
      </w:r>
      <w:r w:rsidRPr="003D0EBF">
        <w:rPr>
          <w:sz w:val="24"/>
          <w:szCs w:val="24"/>
          <w:lang w:val="es-MX"/>
        </w:rPr>
        <w:t xml:space="preserve"> y aprender a decir que NO</w:t>
      </w:r>
    </w:p>
    <w:p w14:paraId="2029891F" w14:textId="6CC8C9CF" w:rsidR="00BB5222" w:rsidRPr="003D0EBF" w:rsidRDefault="000F452B" w:rsidP="005E17F3">
      <w:pPr>
        <w:rPr>
          <w:rFonts w:ascii="Avenir Next LT Pro" w:eastAsia="Times New Roman" w:hAnsi="Avenir Next LT Pro" w:cs="Times New Roman"/>
          <w:lang w:eastAsia="es-CL"/>
        </w:rPr>
      </w:pPr>
      <w:r w:rsidRPr="00B811E0">
        <w:rPr>
          <w:b/>
          <w:bCs/>
          <w:sz w:val="24"/>
          <w:szCs w:val="24"/>
          <w:lang w:val="es-MX"/>
        </w:rPr>
        <w:t xml:space="preserve">5° </w:t>
      </w:r>
      <w:r w:rsidRPr="003D0EBF">
        <w:rPr>
          <w:sz w:val="24"/>
          <w:szCs w:val="24"/>
          <w:lang w:val="es-MX"/>
        </w:rPr>
        <w:t>Conflictos laborales y la doble presencia.</w:t>
      </w:r>
      <w:bookmarkEnd w:id="0"/>
    </w:p>
    <w:p w14:paraId="0F78AAEE" w14:textId="77777777" w:rsidR="00BB5222" w:rsidRPr="00BB5222" w:rsidRDefault="00BB5222" w:rsidP="00BB5222">
      <w:pPr>
        <w:spacing w:after="0" w:line="240" w:lineRule="auto"/>
        <w:contextualSpacing/>
        <w:jc w:val="both"/>
        <w:rPr>
          <w:rFonts w:ascii="Avenir Next LT Pro" w:eastAsia="Times New Roman" w:hAnsi="Avenir Next LT Pro" w:cs="Times New Roman"/>
          <w:color w:val="4A66AC"/>
          <w:lang w:eastAsia="es-CL"/>
        </w:rPr>
      </w:pPr>
    </w:p>
    <w:p w14:paraId="17805E67" w14:textId="4D6003E0" w:rsidR="00BB5222" w:rsidRPr="00795AF8" w:rsidRDefault="003D0EBF" w:rsidP="00BB5222">
      <w:pPr>
        <w:jc w:val="both"/>
        <w:rPr>
          <w:b/>
          <w:bCs/>
          <w:sz w:val="28"/>
          <w:szCs w:val="28"/>
          <w:lang w:val="es-ES"/>
        </w:rPr>
      </w:pPr>
      <w:r w:rsidRPr="00795AF8">
        <w:rPr>
          <w:b/>
          <w:bCs/>
          <w:sz w:val="28"/>
          <w:szCs w:val="28"/>
          <w:lang w:val="es-ES"/>
        </w:rPr>
        <w:t xml:space="preserve">CIERRE DEL TALLER </w:t>
      </w:r>
    </w:p>
    <w:p w14:paraId="1D870106" w14:textId="03EDB0AA" w:rsidR="003D0EBF" w:rsidRDefault="003D0EBF" w:rsidP="00BB5222">
      <w:pPr>
        <w:jc w:val="both"/>
        <w:rPr>
          <w:lang w:val="es-ES"/>
        </w:rPr>
      </w:pPr>
      <w:r>
        <w:rPr>
          <w:lang w:val="es-ES"/>
        </w:rPr>
        <w:t xml:space="preserve">En la Ultima sesión se da `por terminado el Taller, con una ceremonia donde se entrega un </w:t>
      </w:r>
      <w:r w:rsidR="00795AF8">
        <w:rPr>
          <w:lang w:val="es-ES"/>
        </w:rPr>
        <w:t>Diploma</w:t>
      </w:r>
      <w:r>
        <w:rPr>
          <w:lang w:val="es-ES"/>
        </w:rPr>
        <w:t xml:space="preserve"> de </w:t>
      </w:r>
      <w:r w:rsidR="00795AF8">
        <w:rPr>
          <w:lang w:val="es-ES"/>
        </w:rPr>
        <w:t>Participación</w:t>
      </w:r>
      <w:r>
        <w:rPr>
          <w:lang w:val="es-ES"/>
        </w:rPr>
        <w:t>, con las autoridades que han participado y/o financiado la actividad.</w:t>
      </w:r>
    </w:p>
    <w:p w14:paraId="4474D95A" w14:textId="57FAAED3" w:rsidR="00592B7E" w:rsidRDefault="00795AF8" w:rsidP="00DE6209">
      <w:pPr>
        <w:jc w:val="both"/>
        <w:rPr>
          <w:rFonts w:ascii="Avenir Next LT Pro" w:hAnsi="Avenir Next LT Pro"/>
        </w:rPr>
      </w:pPr>
      <w:r>
        <w:rPr>
          <w:lang w:val="es-ES"/>
        </w:rPr>
        <w:t>Haciendo entrega oficial del WhatsApp del grupo para que se mantengan en contacto a futuro y comiencen su primera Red de Apoyo.</w:t>
      </w:r>
    </w:p>
    <w:p w14:paraId="40EEF0BF" w14:textId="77777777" w:rsidR="00592B7E" w:rsidRPr="00592B7E" w:rsidRDefault="00592B7E">
      <w:pPr>
        <w:rPr>
          <w:rFonts w:ascii="Avenir Next LT Pro" w:hAnsi="Avenir Next LT Pro"/>
        </w:rPr>
      </w:pPr>
    </w:p>
    <w:sectPr w:rsidR="00592B7E" w:rsidRPr="00592B7E" w:rsidSect="00C35352">
      <w:headerReference w:type="default" r:id="rId7"/>
      <w:pgSz w:w="12240" w:h="15840"/>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6723A" w14:textId="77777777" w:rsidR="00F84272" w:rsidRDefault="00F84272" w:rsidP="00C35352">
      <w:pPr>
        <w:spacing w:after="0" w:line="240" w:lineRule="auto"/>
      </w:pPr>
      <w:r>
        <w:separator/>
      </w:r>
    </w:p>
  </w:endnote>
  <w:endnote w:type="continuationSeparator" w:id="0">
    <w:p w14:paraId="531F251E" w14:textId="77777777" w:rsidR="00F84272" w:rsidRDefault="00F84272" w:rsidP="00C3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venir Next LT Pro Light">
    <w:charset w:val="00"/>
    <w:family w:val="swiss"/>
    <w:pitch w:val="variable"/>
    <w:sig w:usb0="A00000EF" w:usb1="5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BC450" w14:textId="77777777" w:rsidR="00F84272" w:rsidRDefault="00F84272" w:rsidP="00C35352">
      <w:pPr>
        <w:spacing w:after="0" w:line="240" w:lineRule="auto"/>
      </w:pPr>
      <w:r>
        <w:separator/>
      </w:r>
    </w:p>
  </w:footnote>
  <w:footnote w:type="continuationSeparator" w:id="0">
    <w:p w14:paraId="68ED0C6A" w14:textId="77777777" w:rsidR="00F84272" w:rsidRDefault="00F84272" w:rsidP="00C35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7CB0" w14:textId="0E133968" w:rsidR="00C35352" w:rsidRDefault="00C35352" w:rsidP="00C35352">
    <w:pPr>
      <w:pStyle w:val="Encabezado"/>
      <w:ind w:left="-1276"/>
    </w:pPr>
    <w:r>
      <w:rPr>
        <w:noProof/>
      </w:rPr>
      <mc:AlternateContent>
        <mc:Choice Requires="wps">
          <w:drawing>
            <wp:anchor distT="0" distB="0" distL="114300" distR="114300" simplePos="0" relativeHeight="251659264" behindDoc="0" locked="0" layoutInCell="1" allowOverlap="1" wp14:anchorId="0CEB5DB7" wp14:editId="44E0C5EE">
              <wp:simplePos x="0" y="0"/>
              <wp:positionH relativeFrom="margin">
                <wp:posOffset>-41910</wp:posOffset>
              </wp:positionH>
              <wp:positionV relativeFrom="paragraph">
                <wp:posOffset>10160</wp:posOffset>
              </wp:positionV>
              <wp:extent cx="1914525" cy="733425"/>
              <wp:effectExtent l="0" t="0" r="28575" b="28575"/>
              <wp:wrapNone/>
              <wp:docPr id="6" name="Rectángulo 6"/>
              <wp:cNvGraphicFramePr/>
              <a:graphic xmlns:a="http://schemas.openxmlformats.org/drawingml/2006/main">
                <a:graphicData uri="http://schemas.microsoft.com/office/word/2010/wordprocessingShape">
                  <wps:wsp>
                    <wps:cNvSpPr/>
                    <wps:spPr>
                      <a:xfrm>
                        <a:off x="0" y="0"/>
                        <a:ext cx="1914525" cy="733425"/>
                      </a:xfrm>
                      <a:prstGeom prst="rect">
                        <a:avLst/>
                      </a:prstGeom>
                      <a:solidFill>
                        <a:srgbClr val="003399"/>
                      </a:solidFill>
                    </wps:spPr>
                    <wps:style>
                      <a:lnRef idx="1">
                        <a:schemeClr val="accent1"/>
                      </a:lnRef>
                      <a:fillRef idx="3">
                        <a:schemeClr val="accent1"/>
                      </a:fillRef>
                      <a:effectRef idx="2">
                        <a:schemeClr val="accent1"/>
                      </a:effectRef>
                      <a:fontRef idx="minor">
                        <a:schemeClr val="lt1"/>
                      </a:fontRef>
                    </wps:style>
                    <wps:txbx>
                      <w:txbxContent>
                        <w:p w14:paraId="53C30907" w14:textId="79637124" w:rsidR="00C35352" w:rsidRPr="00C35352" w:rsidRDefault="00C35352" w:rsidP="00C35352">
                          <w:pPr>
                            <w:rPr>
                              <w:sz w:val="40"/>
                              <w:szCs w:val="40"/>
                            </w:rPr>
                          </w:pPr>
                          <w:r w:rsidRPr="00C35352">
                            <w:rPr>
                              <w:sz w:val="40"/>
                              <w:szCs w:val="40"/>
                            </w:rPr>
                            <w:t>CAPACITACIÓN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B5DB7" id="Rectángulo 6" o:spid="_x0000_s1026" style="position:absolute;left:0;text-align:left;margin-left:-3.3pt;margin-top:.8pt;width:150.75pt;height:5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" fillcolor="#039" strokecolor="#4472c4 [3204]" strokeweight=".5pt">
              <v:textbox>
                <w:txbxContent>
                  <w:p w14:paraId="53C30907" w14:textId="79637124" w:rsidR="00C35352" w:rsidRPr="00C35352" w:rsidRDefault="00C35352" w:rsidP="00C35352">
                    <w:pPr>
                      <w:rPr>
                        <w:sz w:val="40"/>
                        <w:szCs w:val="40"/>
                      </w:rPr>
                    </w:pPr>
                    <w:r w:rsidRPr="00C35352">
                      <w:rPr>
                        <w:sz w:val="40"/>
                        <w:szCs w:val="40"/>
                      </w:rPr>
                      <w:t>CAPACITACIÓN</w:t>
                    </w:r>
                  </w:p>
                </w:txbxContent>
              </v:textbox>
              <w10:wrap anchorx="margin"/>
            </v:rect>
          </w:pict>
        </mc:Fallback>
      </mc:AlternateContent>
    </w:r>
    <w:r>
      <w:rPr>
        <w:noProof/>
      </w:rPr>
      <w:drawing>
        <wp:inline distT="0" distB="0" distL="0" distR="0" wp14:anchorId="0080E074" wp14:editId="30E87879">
          <wp:extent cx="762000" cy="762000"/>
          <wp:effectExtent l="0" t="0" r="0" b="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2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r w:rsidRPr="00C35352">
      <w:t xml:space="preserve"> </w:t>
    </w:r>
    <w:r>
      <w:rPr>
        <w:noProof/>
      </w:rPr>
      <w:drawing>
        <wp:inline distT="0" distB="0" distL="0" distR="0" wp14:anchorId="507E02AB" wp14:editId="21D1D62D">
          <wp:extent cx="2057399" cy="571500"/>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2084395" cy="578999"/>
                  </a:xfrm>
                  <a:prstGeom prst="rect">
                    <a:avLst/>
                  </a:prstGeom>
                  <a:noFill/>
                  <a:ln>
                    <a:noFill/>
                  </a:ln>
                </pic:spPr>
              </pic:pic>
            </a:graphicData>
          </a:graphic>
        </wp:inline>
      </w:drawing>
    </w:r>
    <w:r>
      <w:t xml:space="preserve">                               </w:t>
    </w:r>
    <w:r>
      <w:rPr>
        <w:noProof/>
      </w:rPr>
      <w:drawing>
        <wp:inline distT="0" distB="0" distL="0" distR="0" wp14:anchorId="3C470CC3" wp14:editId="1A1DF9B5">
          <wp:extent cx="2552700" cy="709083"/>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69432" cy="7137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3632C"/>
    <w:multiLevelType w:val="hybridMultilevel"/>
    <w:tmpl w:val="95C418F6"/>
    <w:lvl w:ilvl="0" w:tplc="FB5241FE">
      <w:start w:val="1"/>
      <w:numFmt w:val="bullet"/>
      <w:lvlText w:val=""/>
      <w:lvlJc w:val="left"/>
      <w:pPr>
        <w:tabs>
          <w:tab w:val="num" w:pos="720"/>
        </w:tabs>
        <w:ind w:left="720" w:hanging="360"/>
      </w:pPr>
      <w:rPr>
        <w:rFonts w:ascii="Wingdings 3" w:hAnsi="Wingdings 3" w:hint="default"/>
      </w:rPr>
    </w:lvl>
    <w:lvl w:ilvl="1" w:tplc="06786422" w:tentative="1">
      <w:start w:val="1"/>
      <w:numFmt w:val="bullet"/>
      <w:lvlText w:val=""/>
      <w:lvlJc w:val="left"/>
      <w:pPr>
        <w:tabs>
          <w:tab w:val="num" w:pos="1440"/>
        </w:tabs>
        <w:ind w:left="1440" w:hanging="360"/>
      </w:pPr>
      <w:rPr>
        <w:rFonts w:ascii="Wingdings 3" w:hAnsi="Wingdings 3" w:hint="default"/>
      </w:rPr>
    </w:lvl>
    <w:lvl w:ilvl="2" w:tplc="E30CBFFE" w:tentative="1">
      <w:start w:val="1"/>
      <w:numFmt w:val="bullet"/>
      <w:lvlText w:val=""/>
      <w:lvlJc w:val="left"/>
      <w:pPr>
        <w:tabs>
          <w:tab w:val="num" w:pos="2160"/>
        </w:tabs>
        <w:ind w:left="2160" w:hanging="360"/>
      </w:pPr>
      <w:rPr>
        <w:rFonts w:ascii="Wingdings 3" w:hAnsi="Wingdings 3" w:hint="default"/>
      </w:rPr>
    </w:lvl>
    <w:lvl w:ilvl="3" w:tplc="E990D98A" w:tentative="1">
      <w:start w:val="1"/>
      <w:numFmt w:val="bullet"/>
      <w:lvlText w:val=""/>
      <w:lvlJc w:val="left"/>
      <w:pPr>
        <w:tabs>
          <w:tab w:val="num" w:pos="2880"/>
        </w:tabs>
        <w:ind w:left="2880" w:hanging="360"/>
      </w:pPr>
      <w:rPr>
        <w:rFonts w:ascii="Wingdings 3" w:hAnsi="Wingdings 3" w:hint="default"/>
      </w:rPr>
    </w:lvl>
    <w:lvl w:ilvl="4" w:tplc="2850FA02" w:tentative="1">
      <w:start w:val="1"/>
      <w:numFmt w:val="bullet"/>
      <w:lvlText w:val=""/>
      <w:lvlJc w:val="left"/>
      <w:pPr>
        <w:tabs>
          <w:tab w:val="num" w:pos="3600"/>
        </w:tabs>
        <w:ind w:left="3600" w:hanging="360"/>
      </w:pPr>
      <w:rPr>
        <w:rFonts w:ascii="Wingdings 3" w:hAnsi="Wingdings 3" w:hint="default"/>
      </w:rPr>
    </w:lvl>
    <w:lvl w:ilvl="5" w:tplc="C7BE5028" w:tentative="1">
      <w:start w:val="1"/>
      <w:numFmt w:val="bullet"/>
      <w:lvlText w:val=""/>
      <w:lvlJc w:val="left"/>
      <w:pPr>
        <w:tabs>
          <w:tab w:val="num" w:pos="4320"/>
        </w:tabs>
        <w:ind w:left="4320" w:hanging="360"/>
      </w:pPr>
      <w:rPr>
        <w:rFonts w:ascii="Wingdings 3" w:hAnsi="Wingdings 3" w:hint="default"/>
      </w:rPr>
    </w:lvl>
    <w:lvl w:ilvl="6" w:tplc="7592FFD0" w:tentative="1">
      <w:start w:val="1"/>
      <w:numFmt w:val="bullet"/>
      <w:lvlText w:val=""/>
      <w:lvlJc w:val="left"/>
      <w:pPr>
        <w:tabs>
          <w:tab w:val="num" w:pos="5040"/>
        </w:tabs>
        <w:ind w:left="5040" w:hanging="360"/>
      </w:pPr>
      <w:rPr>
        <w:rFonts w:ascii="Wingdings 3" w:hAnsi="Wingdings 3" w:hint="default"/>
      </w:rPr>
    </w:lvl>
    <w:lvl w:ilvl="7" w:tplc="8C8667E4" w:tentative="1">
      <w:start w:val="1"/>
      <w:numFmt w:val="bullet"/>
      <w:lvlText w:val=""/>
      <w:lvlJc w:val="left"/>
      <w:pPr>
        <w:tabs>
          <w:tab w:val="num" w:pos="5760"/>
        </w:tabs>
        <w:ind w:left="5760" w:hanging="360"/>
      </w:pPr>
      <w:rPr>
        <w:rFonts w:ascii="Wingdings 3" w:hAnsi="Wingdings 3" w:hint="default"/>
      </w:rPr>
    </w:lvl>
    <w:lvl w:ilvl="8" w:tplc="15EEA82A"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24CD7749"/>
    <w:multiLevelType w:val="hybridMultilevel"/>
    <w:tmpl w:val="0CC415C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478C0A5E"/>
    <w:multiLevelType w:val="hybridMultilevel"/>
    <w:tmpl w:val="DCFC50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4DCE26B1"/>
    <w:multiLevelType w:val="hybridMultilevel"/>
    <w:tmpl w:val="0C8EF132"/>
    <w:lvl w:ilvl="0" w:tplc="9EA8452E">
      <w:start w:val="1"/>
      <w:numFmt w:val="bullet"/>
      <w:lvlText w:val=""/>
      <w:lvlJc w:val="left"/>
      <w:pPr>
        <w:tabs>
          <w:tab w:val="num" w:pos="720"/>
        </w:tabs>
        <w:ind w:left="720" w:hanging="360"/>
      </w:pPr>
      <w:rPr>
        <w:rFonts w:ascii="Wingdings 3" w:hAnsi="Wingdings 3" w:hint="default"/>
      </w:rPr>
    </w:lvl>
    <w:lvl w:ilvl="1" w:tplc="7A6AA374" w:tentative="1">
      <w:start w:val="1"/>
      <w:numFmt w:val="bullet"/>
      <w:lvlText w:val=""/>
      <w:lvlJc w:val="left"/>
      <w:pPr>
        <w:tabs>
          <w:tab w:val="num" w:pos="1440"/>
        </w:tabs>
        <w:ind w:left="1440" w:hanging="360"/>
      </w:pPr>
      <w:rPr>
        <w:rFonts w:ascii="Wingdings 3" w:hAnsi="Wingdings 3" w:hint="default"/>
      </w:rPr>
    </w:lvl>
    <w:lvl w:ilvl="2" w:tplc="19AC3F5A" w:tentative="1">
      <w:start w:val="1"/>
      <w:numFmt w:val="bullet"/>
      <w:lvlText w:val=""/>
      <w:lvlJc w:val="left"/>
      <w:pPr>
        <w:tabs>
          <w:tab w:val="num" w:pos="2160"/>
        </w:tabs>
        <w:ind w:left="2160" w:hanging="360"/>
      </w:pPr>
      <w:rPr>
        <w:rFonts w:ascii="Wingdings 3" w:hAnsi="Wingdings 3" w:hint="default"/>
      </w:rPr>
    </w:lvl>
    <w:lvl w:ilvl="3" w:tplc="C7BAC8EE" w:tentative="1">
      <w:start w:val="1"/>
      <w:numFmt w:val="bullet"/>
      <w:lvlText w:val=""/>
      <w:lvlJc w:val="left"/>
      <w:pPr>
        <w:tabs>
          <w:tab w:val="num" w:pos="2880"/>
        </w:tabs>
        <w:ind w:left="2880" w:hanging="360"/>
      </w:pPr>
      <w:rPr>
        <w:rFonts w:ascii="Wingdings 3" w:hAnsi="Wingdings 3" w:hint="default"/>
      </w:rPr>
    </w:lvl>
    <w:lvl w:ilvl="4" w:tplc="C66CB81E" w:tentative="1">
      <w:start w:val="1"/>
      <w:numFmt w:val="bullet"/>
      <w:lvlText w:val=""/>
      <w:lvlJc w:val="left"/>
      <w:pPr>
        <w:tabs>
          <w:tab w:val="num" w:pos="3600"/>
        </w:tabs>
        <w:ind w:left="3600" w:hanging="360"/>
      </w:pPr>
      <w:rPr>
        <w:rFonts w:ascii="Wingdings 3" w:hAnsi="Wingdings 3" w:hint="default"/>
      </w:rPr>
    </w:lvl>
    <w:lvl w:ilvl="5" w:tplc="DCC2B938" w:tentative="1">
      <w:start w:val="1"/>
      <w:numFmt w:val="bullet"/>
      <w:lvlText w:val=""/>
      <w:lvlJc w:val="left"/>
      <w:pPr>
        <w:tabs>
          <w:tab w:val="num" w:pos="4320"/>
        </w:tabs>
        <w:ind w:left="4320" w:hanging="360"/>
      </w:pPr>
      <w:rPr>
        <w:rFonts w:ascii="Wingdings 3" w:hAnsi="Wingdings 3" w:hint="default"/>
      </w:rPr>
    </w:lvl>
    <w:lvl w:ilvl="6" w:tplc="0E3090F6" w:tentative="1">
      <w:start w:val="1"/>
      <w:numFmt w:val="bullet"/>
      <w:lvlText w:val=""/>
      <w:lvlJc w:val="left"/>
      <w:pPr>
        <w:tabs>
          <w:tab w:val="num" w:pos="5040"/>
        </w:tabs>
        <w:ind w:left="5040" w:hanging="360"/>
      </w:pPr>
      <w:rPr>
        <w:rFonts w:ascii="Wingdings 3" w:hAnsi="Wingdings 3" w:hint="default"/>
      </w:rPr>
    </w:lvl>
    <w:lvl w:ilvl="7" w:tplc="C01A1B32" w:tentative="1">
      <w:start w:val="1"/>
      <w:numFmt w:val="bullet"/>
      <w:lvlText w:val=""/>
      <w:lvlJc w:val="left"/>
      <w:pPr>
        <w:tabs>
          <w:tab w:val="num" w:pos="5760"/>
        </w:tabs>
        <w:ind w:left="5760" w:hanging="360"/>
      </w:pPr>
      <w:rPr>
        <w:rFonts w:ascii="Wingdings 3" w:hAnsi="Wingdings 3" w:hint="default"/>
      </w:rPr>
    </w:lvl>
    <w:lvl w:ilvl="8" w:tplc="9AA0844E"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352"/>
    <w:rsid w:val="000052B9"/>
    <w:rsid w:val="00085AA2"/>
    <w:rsid w:val="000B10A7"/>
    <w:rsid w:val="000E38CE"/>
    <w:rsid w:val="000F452B"/>
    <w:rsid w:val="001B3ED2"/>
    <w:rsid w:val="00202F1F"/>
    <w:rsid w:val="002F1443"/>
    <w:rsid w:val="00335ED7"/>
    <w:rsid w:val="0034282F"/>
    <w:rsid w:val="00375306"/>
    <w:rsid w:val="0038795D"/>
    <w:rsid w:val="003D0EBF"/>
    <w:rsid w:val="004268B1"/>
    <w:rsid w:val="004E2A5E"/>
    <w:rsid w:val="00533BBD"/>
    <w:rsid w:val="00541287"/>
    <w:rsid w:val="0055488F"/>
    <w:rsid w:val="00565EC2"/>
    <w:rsid w:val="00586CA0"/>
    <w:rsid w:val="00592B7E"/>
    <w:rsid w:val="005E17F3"/>
    <w:rsid w:val="006E7439"/>
    <w:rsid w:val="0071295F"/>
    <w:rsid w:val="00746AEC"/>
    <w:rsid w:val="007724D8"/>
    <w:rsid w:val="00795AF8"/>
    <w:rsid w:val="00971054"/>
    <w:rsid w:val="009821D8"/>
    <w:rsid w:val="00A60727"/>
    <w:rsid w:val="00AC2698"/>
    <w:rsid w:val="00B76760"/>
    <w:rsid w:val="00B860E6"/>
    <w:rsid w:val="00BA096A"/>
    <w:rsid w:val="00BA707A"/>
    <w:rsid w:val="00BB5222"/>
    <w:rsid w:val="00BD40B6"/>
    <w:rsid w:val="00BD7A53"/>
    <w:rsid w:val="00C13633"/>
    <w:rsid w:val="00C35352"/>
    <w:rsid w:val="00C90830"/>
    <w:rsid w:val="00D11575"/>
    <w:rsid w:val="00DE6209"/>
    <w:rsid w:val="00ED1487"/>
    <w:rsid w:val="00F8427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18118"/>
  <w15:chartTrackingRefBased/>
  <w15:docId w15:val="{5B8BF495-9BF4-485A-8B34-8079E9B59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69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53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5352"/>
  </w:style>
  <w:style w:type="paragraph" w:styleId="Piedepgina">
    <w:name w:val="footer"/>
    <w:basedOn w:val="Normal"/>
    <w:link w:val="PiedepginaCar"/>
    <w:uiPriority w:val="99"/>
    <w:unhideWhenUsed/>
    <w:rsid w:val="00C353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5352"/>
  </w:style>
  <w:style w:type="paragraph" w:styleId="Prrafodelista">
    <w:name w:val="List Paragraph"/>
    <w:basedOn w:val="Normal"/>
    <w:uiPriority w:val="34"/>
    <w:qFormat/>
    <w:rsid w:val="00BD40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78538">
      <w:bodyDiv w:val="1"/>
      <w:marLeft w:val="0"/>
      <w:marRight w:val="0"/>
      <w:marTop w:val="0"/>
      <w:marBottom w:val="0"/>
      <w:divBdr>
        <w:top w:val="none" w:sz="0" w:space="0" w:color="auto"/>
        <w:left w:val="none" w:sz="0" w:space="0" w:color="auto"/>
        <w:bottom w:val="none" w:sz="0" w:space="0" w:color="auto"/>
        <w:right w:val="none" w:sz="0" w:space="0" w:color="auto"/>
      </w:divBdr>
      <w:divsChild>
        <w:div w:id="2091651956">
          <w:marLeft w:val="547"/>
          <w:marRight w:val="0"/>
          <w:marTop w:val="200"/>
          <w:marBottom w:val="0"/>
          <w:divBdr>
            <w:top w:val="none" w:sz="0" w:space="0" w:color="auto"/>
            <w:left w:val="none" w:sz="0" w:space="0" w:color="auto"/>
            <w:bottom w:val="none" w:sz="0" w:space="0" w:color="auto"/>
            <w:right w:val="none" w:sz="0" w:space="0" w:color="auto"/>
          </w:divBdr>
        </w:div>
      </w:divsChild>
    </w:div>
    <w:div w:id="1256206056">
      <w:bodyDiv w:val="1"/>
      <w:marLeft w:val="0"/>
      <w:marRight w:val="0"/>
      <w:marTop w:val="0"/>
      <w:marBottom w:val="0"/>
      <w:divBdr>
        <w:top w:val="none" w:sz="0" w:space="0" w:color="auto"/>
        <w:left w:val="none" w:sz="0" w:space="0" w:color="auto"/>
        <w:bottom w:val="none" w:sz="0" w:space="0" w:color="auto"/>
        <w:right w:val="none" w:sz="0" w:space="0" w:color="auto"/>
      </w:divBdr>
      <w:divsChild>
        <w:div w:id="281694929">
          <w:marLeft w:val="547"/>
          <w:marRight w:val="0"/>
          <w:marTop w:val="200"/>
          <w:marBottom w:val="0"/>
          <w:divBdr>
            <w:top w:val="none" w:sz="0" w:space="0" w:color="auto"/>
            <w:left w:val="none" w:sz="0" w:space="0" w:color="auto"/>
            <w:bottom w:val="none" w:sz="0" w:space="0" w:color="auto"/>
            <w:right w:val="none" w:sz="0" w:space="0" w:color="auto"/>
          </w:divBdr>
        </w:div>
      </w:divsChild>
    </w:div>
    <w:div w:id="189630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887</Words>
  <Characters>4881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HP</cp:lastModifiedBy>
  <cp:revision>5</cp:revision>
  <cp:lastPrinted>2023-08-22T20:27:00Z</cp:lastPrinted>
  <dcterms:created xsi:type="dcterms:W3CDTF">2023-10-24T18:28:00Z</dcterms:created>
  <dcterms:modified xsi:type="dcterms:W3CDTF">2023-10-24T19:46:00Z</dcterms:modified>
</cp:coreProperties>
</file>